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58.png" ContentType="image/png"/>
  <Override PartName="/word/media/rId47.png" ContentType="image/png"/>
  <Override PartName="/word/media/rId983.jpg" ContentType="image/jpeg"/>
  <Override PartName="/word/media/rId1019.jpg" ContentType="image/jpeg"/>
  <Override PartName="/word/media/rId1022.jpg" ContentType="image/jpeg"/>
  <Override PartName="/word/media/rId1025.jpg" ContentType="image/jpeg"/>
  <Override PartName="/word/media/rId1028.jpg" ContentType="image/jpeg"/>
  <Override PartName="/word/media/rId1031.jpg" ContentType="image/jpeg"/>
  <Override PartName="/word/media/rId1034.jpg" ContentType="image/jpeg"/>
  <Override PartName="/word/media/rId1037.jpg" ContentType="image/jpeg"/>
  <Override PartName="/word/media/rId1040.jpg" ContentType="image/jpeg"/>
  <Override PartName="/word/media/rId1043.jpg" ContentType="image/jpeg"/>
  <Override PartName="/word/media/rId1046.jpg" ContentType="image/jpeg"/>
  <Override PartName="/word/media/rId1049.jpg" ContentType="image/jpeg"/>
  <Override PartName="/word/media/rId986.jpg" ContentType="image/jpeg"/>
  <Override PartName="/word/media/rId989.jpg" ContentType="image/jpeg"/>
  <Override PartName="/word/media/rId992.jpg" ContentType="image/jpeg"/>
  <Override PartName="/word/media/rId995.jpg" ContentType="image/jpeg"/>
  <Override PartName="/word/media/rId998.jpg" ContentType="image/jpeg"/>
  <Override PartName="/word/media/rId1001.jpg" ContentType="image/jpeg"/>
  <Override PartName="/word/media/rId1004.jpg" ContentType="image/jpeg"/>
  <Override PartName="/word/media/rId1007.jpg" ContentType="image/jpeg"/>
  <Override PartName="/word/media/rId1010.jpg" ContentType="image/jpeg"/>
  <Override PartName="/word/media/rId1013.jpg" ContentType="image/jpeg"/>
  <Override PartName="/word/media/rId1016.jpg" ContentType="image/jpeg"/>
  <Override PartName="/word/media/rId1096.jpg" ContentType="image/jpeg"/>
  <Override PartName="/word/media/rId79.jpg" ContentType="image/jpeg"/>
  <Override PartName="/word/media/rId82.jpg" ContentType="image/jpeg"/>
  <Override PartName="/word/media/rId89.jpg" ContentType="image/jpeg"/>
  <Override PartName="/word/media/rId92.jpg" ContentType="image/jpeg"/>
  <Override PartName="/word/media/rId95.jpg" ContentType="image/jpeg"/>
  <Override PartName="/word/media/rId98.jpg" ContentType="image/jpeg"/>
  <Override PartName="/word/media/rId101.jpg" ContentType="image/jpeg"/>
  <Override PartName="/word/media/rId196.png" ContentType="image/png"/>
  <Override PartName="/word/media/rId123.png" ContentType="image/png"/>
  <Override PartName="/word/media/rId106.png" ContentType="image/png"/>
  <Override PartName="/word/media/rId110.png" ContentType="image/png"/>
  <Override PartName="/word/media/rId114.png" ContentType="image/png"/>
  <Override PartName="/word/media/rId118.png" ContentType="image/png"/>
  <Override PartName="/word/media/rId351.png" ContentType="image/png"/>
  <Override PartName="/word/media/rId346.png" ContentType="image/png"/>
  <Override PartName="/word/media/rId358.png" ContentType="image/png"/>
  <Override PartName="/word/media/rId498.jpg" ContentType="image/jpeg"/>
  <Override PartName="/word/media/rId473.jpg" ContentType="image/jpeg"/>
  <Override PartName="/word/media/rId705.jpg" ContentType="image/jpeg"/>
  <Override PartName="/word/media/rId709.jpg" ContentType="image/jpeg"/>
  <Override PartName="/word/media/rId713.jpg" ContentType="image/jpeg"/>
  <Override PartName="/word/media/rId630.jpg" ContentType="image/jpeg"/>
  <Override PartName="/word/media/rId614.jpg" ContentType="image/jpeg"/>
  <Override PartName="/word/media/rId722.jpg" ContentType="image/jpeg"/>
  <Override PartName="/word/media/rId618.jpg" ContentType="image/jpeg"/>
  <Override PartName="/word/media/rId610.jpg" ContentType="image/jpeg"/>
  <Override PartName="/word/media/rId1092.jpg" ContentType="image/jpeg"/>
  <Override PartName="/word/media/rId1082.png" ContentType="image/png"/>
  <Override PartName="/word/media/rId1085.png" ContentType="image/png"/>
  <Override PartName="/word/media/rId1088.png" ContentType="image/png"/>
  <Override PartName="/word/media/rId755.png" ContentType="image/png"/>
  <Override PartName="/word/media/rId791.png" ContentType="image/png"/>
  <Override PartName="/word/media/rId794.png" ContentType="image/png"/>
  <Override PartName="/word/media/rId749.png" ContentType="image/png"/>
  <Override PartName="/word/media/rId775.png" ContentType="image/png"/>
  <Override PartName="/word/media/rId804.png" ContentType="image/png"/>
  <Override PartName="/word/media/rId799.png" ContentType="image/png"/>
  <Override PartName="/word/media/rId780.png" ContentType="image/png"/>
  <Override PartName="/word/media/rId765.png" ContentType="image/png"/>
  <Override PartName="/word/media/rId785.png" ContentType="image/png"/>
  <Override PartName="/word/media/rId809.png" ContentType="image/png"/>
  <Override PartName="/word/media/rId760.png" ContentType="image/png"/>
  <Override PartName="/word/media/rId770.png" ContentType="image/png"/>
  <Override PartName="/word/media/rId829.png" ContentType="image/png"/>
  <Override PartName="/word/media/rId835.png" ContentType="image/png"/>
  <Override PartName="/word/media/rId850.png" ContentType="image/png"/>
  <Override PartName="/word/media/rId857.png" ContentType="image/png"/>
  <Override PartName="/word/media/rId860.png" ContentType="image/png"/>
  <Override PartName="/word/media/rId873.png" ContentType="image/png"/>
  <Override PartName="/word/media/rId876.png" ContentType="image/png"/>
  <Override PartName="/word/media/rId880.png" ContentType="image/png"/>
  <Override PartName="/word/media/rId883.png" ContentType="image/png"/>
  <Override PartName="/word/media/rId903.png" ContentType="image/png"/>
  <Override PartName="/word/media/rId909.png" ContentType="image/png"/>
  <Override PartName="/word/media/rId912.png" ContentType="image/png"/>
  <Override PartName="/word/media/rId915.png" ContentType="image/png"/>
  <Override PartName="/word/media/rId918.png" ContentType="image/png"/>
  <Override PartName="/word/media/rId921.png" ContentType="image/png"/>
  <Override PartName="/word/media/rId934.png" ContentType="image/png"/>
  <Override PartName="/word/media/rId825.png" ContentType="image/png"/>
  <Override PartName="/word/media/rId956.png" ContentType="image/png"/>
  <Override PartName="/word/media/rId961.png" ContentType="image/png"/>
  <Override PartName="/word/media/rId966.png" ContentType="image/png"/>
  <Override PartName="/word/media/rId947.png" ContentType="image/png"/>
  <Override PartName="/word/media/rId941.png" ContentType="image/png"/>
  <Override PartName="/word/media/rId971.png" ContentType="image/png"/>
  <Override PartName="/word/media/rId66.png" ContentType="image/png"/>
  <Override PartName="/word/media/rId62.png" ContentType="image/png"/>
  <Override PartName="/word/media/rId58.png" ContentType="image/png"/>
  <Override PartName="/word/media/rId50.png" ContentType="image/png"/>
  <Override PartName="/word/media/rId54.png" ContentType="image/png"/>
  <Override PartName="/word/media/rId43.png" ContentType="image/png"/>
  <Override PartName="/word/media/rId156.png" ContentType="image/png"/>
  <Override PartName="/word/media/rId160.png" ContentType="image/png"/>
  <Override PartName="/word/media/rId175.png" ContentType="image/png"/>
  <Override PartName="/word/media/rId167.png" ContentType="image/png"/>
  <Override PartName="/word/media/rId191.png" ContentType="image/png"/>
  <Override PartName="/word/media/rId187.png" ContentType="image/png"/>
  <Override PartName="/word/media/rId179.png" ContentType="image/png"/>
  <Override PartName="/word/media/rId183.png" ContentType="image/png"/>
  <Override PartName="/word/media/rId171.png" ContentType="image/png"/>
  <Override PartName="/word/media/rId207.png" ContentType="image/png"/>
  <Override PartName="/word/media/rId199.png" ContentType="image/png"/>
  <Override PartName="/word/media/rId203.png" ContentType="image/png"/>
  <Override PartName="/word/media/rId220.png" ContentType="image/png"/>
  <Override PartName="/word/media/rId212.png" ContentType="image/png"/>
  <Override PartName="/word/media/rId216.png" ContentType="image/png"/>
  <Override PartName="/word/media/rId148.png" ContentType="image/png"/>
  <Override PartName="/word/media/rId140.png" ContentType="image/png"/>
  <Override PartName="/word/media/rId144.png" ContentType="image/png"/>
  <Override PartName="/word/media/rId132.png" ContentType="image/png"/>
  <Override PartName="/word/media/rId136.png" ContentType="image/png"/>
  <Override PartName="/word/media/rId152.png" ContentType="image/png"/>
  <Override PartName="/word/media/rId235.png" ContentType="image/png"/>
  <Override PartName="/word/media/rId239.png" ContentType="image/png"/>
  <Override PartName="/word/media/rId275.png" ContentType="image/png"/>
  <Override PartName="/word/media/rId289.png" ContentType="image/png"/>
  <Override PartName="/word/media/rId261.png" ContentType="image/png"/>
  <Override PartName="/word/media/rId332.png" ContentType="image/png"/>
  <Override PartName="/word/media/rId253.png" ContentType="image/png"/>
  <Override PartName="/word/media/rId310.png" ContentType="image/png"/>
  <Override PartName="/word/media/rId296.png" ContentType="image/png"/>
  <Override PartName="/word/media/rId231.png" ContentType="image/png"/>
  <Override PartName="/word/media/rId243.png" ContentType="image/png"/>
  <Override PartName="/word/media/rId268.png" ContentType="image/png"/>
  <Override PartName="/word/media/rId337.png" ContentType="image/png"/>
  <Override PartName="/word/media/rId248.png" ContentType="image/png"/>
  <Override PartName="/word/media/rId282.png" ContentType="image/png"/>
  <Override PartName="/word/media/rId317.png" ContentType="image/png"/>
  <Override PartName="/word/media/rId303.png" ContentType="image/png"/>
  <Override PartName="/word/media/rId322.png" ContentType="image/png"/>
  <Override PartName="/word/media/rId327.png" ContentType="image/png"/>
  <Override PartName="/word/media/rId381.png" ContentType="image/png"/>
  <Override PartName="/word/media/rId373.png" ContentType="image/png"/>
  <Override PartName="/word/media/rId369.png" ContentType="image/png"/>
  <Override PartName="/word/media/rId414.png" ContentType="image/png"/>
  <Override PartName="/word/media/rId409.png" ContentType="image/png"/>
  <Override PartName="/word/media/rId424.png" ContentType="image/png"/>
  <Override PartName="/word/media/rId391.png" ContentType="image/png"/>
  <Override PartName="/word/media/rId386.png" ContentType="image/png"/>
  <Override PartName="/word/media/rId377.png" ContentType="image/png"/>
  <Override PartName="/word/media/rId399.png" ContentType="image/png"/>
  <Override PartName="/word/media/rId395.png" ContentType="image/png"/>
  <Override PartName="/word/media/rId419.png" ContentType="image/png"/>
  <Override PartName="/word/media/rId404.png" ContentType="image/png"/>
  <Override PartName="/word/media/rId440.png" ContentType="image/png"/>
  <Override PartName="/word/media/rId444.png" ContentType="image/png"/>
  <Override PartName="/word/media/rId448.png" ContentType="image/png"/>
  <Override PartName="/word/media/rId452.png" ContentType="image/png"/>
  <Override PartName="/word/media/rId455.png" ContentType="image/png"/>
  <Override PartName="/word/media/rId459.png" ContentType="image/png"/>
  <Override PartName="/word/media/rId463.png" ContentType="image/png"/>
  <Override PartName="/word/media/rId466.png" ContentType="image/png"/>
  <Override PartName="/word/media/rId432.png" ContentType="image/png"/>
  <Override PartName="/word/media/rId435.png" ContentType="image/png"/>
  <Override PartName="/word/media/rId597.png" ContentType="image/png"/>
  <Override PartName="/word/media/rId524.png" ContentType="image/png"/>
  <Override PartName="/word/media/rId551.png" ContentType="image/png"/>
  <Override PartName="/word/media/rId509.png" ContentType="image/png"/>
  <Override PartName="/word/media/rId547.png" ContentType="image/png"/>
  <Override PartName="/word/media/rId586.png" ContentType="image/png"/>
  <Override PartName="/word/media/rId513.png" ContentType="image/png"/>
  <Override PartName="/word/media/rId529.png" ContentType="image/png"/>
  <Override PartName="/word/media/rId537.png" ContentType="image/png"/>
  <Override PartName="/word/media/rId602.png" ContentType="image/png"/>
  <Override PartName="/word/media/rId533.png" ContentType="image/png"/>
  <Override PartName="/word/media/rId541.png" ContentType="image/png"/>
  <Override PartName="/word/media/rId556.png" ContentType="image/png"/>
  <Override PartName="/word/media/rId568.png" ContentType="image/png"/>
  <Override PartName="/word/media/rId580.png" ContentType="image/png"/>
  <Override PartName="/word/media/rId562.png" ContentType="image/png"/>
  <Override PartName="/word/media/rId591.png" ContentType="image/png"/>
  <Override PartName="/word/media/rId518.png" ContentType="image/png"/>
  <Override PartName="/word/media/rId574.png" ContentType="image/png"/>
  <Override PartName="/word/media/rId717.png" ContentType="image/png"/>
  <Override PartName="/word/media/rId679.png" ContentType="image/png"/>
  <Override PartName="/word/media/rId698.png" ContentType="image/png"/>
  <Override PartName="/word/media/rId655.png" ContentType="image/png"/>
  <Override PartName="/word/media/rId660.png" ContentType="image/png"/>
  <Override PartName="/word/media/rId666.png" ContentType="image/png"/>
  <Override PartName="/word/media/rId671.png" ContentType="image/png"/>
  <Override PartName="/word/media/rId675.png" ContentType="image/png"/>
  <Override PartName="/word/media/rId684.png" ContentType="image/png"/>
  <Override PartName="/word/media/rId726.png" ContentType="image/png"/>
  <Override PartName="/word/media/rId688.png" ContentType="image/png"/>
  <Override PartName="/word/media/rId693.png" ContentType="image/png"/>
  <Override PartName="/word/media/rId651.png" ContentType="image/png"/>
  <Override PartName="/word/media/rId6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2023-09-28</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8"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0"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5"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3" w:name="eq-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2.1</m:t>
              </m:r>
            </m:e>
          </m:d>
        </m:oMath>
      </m:oMathPara>
      <w:bookmarkEnd w:id="23"/>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
        <w:r>
          <w:rPr>
            <w:rStyle w:val="Hyperlink"/>
          </w:rPr>
          <w:t xml:space="preserve">Рівняння 8.1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4" w:name="eq-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2.2</m:t>
              </m:r>
            </m:e>
          </m:d>
        </m:oMath>
      </m:oMathPara>
      <w:bookmarkEnd w:id="24"/>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5"/>
    <w:bookmarkStart w:id="29"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6" w:name="eq-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2.3</m:t>
              </m:r>
            </m:e>
          </m:d>
        </m:oMath>
      </m:oMathPara>
      <w:bookmarkEnd w:id="26"/>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7" w:name="eq-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2.4</m:t>
              </m:r>
            </m:e>
          </m:d>
        </m:oMath>
      </m:oMathPara>
      <w:bookmarkEnd w:id="27"/>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4">
        <w:r>
          <w:rPr>
            <w:rStyle w:val="Hyperlink"/>
          </w:rPr>
          <w:t xml:space="preserve">Рівняння 8.4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8"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2.5</m:t>
              </m:r>
            </m:e>
          </m:d>
        </m:oMath>
      </m:oMathPara>
      <w:bookmarkEnd w:id="28"/>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9"/>
    <w:bookmarkEnd w:id="30"/>
    <w:bookmarkStart w:id="71"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F:\Programm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4">
              <w:r>
                <w:rPr>
                  <w:rStyle w:val="Hyperlink"/>
                </w:rPr>
                <w:t xml:space="preserve">сюди</w:t>
              </w:r>
            </w:hyperlink>
            <w:r>
              <w:t xml:space="preserve">,</w:t>
            </w:r>
            <w:r>
              <w:t xml:space="preserve"> </w:t>
            </w:r>
            <w:hyperlink r:id="rId35">
              <w:r>
                <w:rPr>
                  <w:rStyle w:val="Hyperlink"/>
                </w:rPr>
                <w:t xml:space="preserve">сюди</w:t>
              </w:r>
            </w:hyperlink>
            <w:r>
              <w:t xml:space="preserve"> </w:t>
            </w:r>
            <w:r>
              <w:t xml:space="preserve">і</w:t>
            </w:r>
            <w:r>
              <w:t xml:space="preserve"> </w:t>
            </w:r>
            <w:hyperlink r:id="rId36">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7">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8"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8"/>
    <w:bookmarkStart w:id="70"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9">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F:\Programms\Quarto\share\formats\docx\important.png" id="42"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smpa-init"/>
          <w:p>
            <w:pPr>
              <w:jc w:val="center"/>
            </w:pPr>
            <w:r>
              <w:drawing>
                <wp:inline>
                  <wp:extent cx="5334000" cy="4220224"/>
                  <wp:effectExtent b="0" l="0" r="0" t="0"/>
                  <wp:docPr descr="" title="" id="44" name="Picture"/>
                  <a:graphic>
                    <a:graphicData uri="http://schemas.openxmlformats.org/drawingml/2006/picture">
                      <pic:pic>
                        <pic:nvPicPr>
                          <pic:cNvPr descr="lab_1_files/figure-docx/fig-smpa-init-output-1.png" id="45" name="Picture"/>
                          <pic:cNvPicPr>
                            <a:picLocks noChangeArrowheads="1" noChangeAspect="1"/>
                          </pic:cNvPicPr>
                        </pic:nvPicPr>
                        <pic:blipFill>
                          <a:blip r:embed="rId43"/>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 Діаграма деформації металевого матеріалу</w:t>
            </w:r>
          </w:p>
          <w:bookmarkEnd w:id="46"/>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warning.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btc-init"/>
          <w:p>
            <w:pPr>
              <w:jc w:val="center"/>
            </w:pPr>
            <w:r>
              <w:drawing>
                <wp:inline>
                  <wp:extent cx="5334000" cy="4265746"/>
                  <wp:effectExtent b="0" l="0" r="0" t="0"/>
                  <wp:docPr descr="" title="" id="51" name="Picture"/>
                  <a:graphic>
                    <a:graphicData uri="http://schemas.openxmlformats.org/drawingml/2006/picture">
                      <pic:pic>
                        <pic:nvPicPr>
                          <pic:cNvPr descr="lab_1_files/figure-docx/fig-btc-init-output-1.png" id="52" name="Picture"/>
                          <pic:cNvPicPr>
                            <a:picLocks noChangeArrowheads="1" noChangeAspect="1"/>
                          </pic:cNvPicPr>
                        </pic:nvPicPr>
                        <pic:blipFill>
                          <a:blip r:embed="rId50"/>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Динаміка щоденних змін індексу Біткоїна</w:t>
            </w:r>
          </w:p>
          <w:bookmarkEnd w:id="53"/>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
        <w:r>
          <w:rPr>
            <w:rStyle w:val="Hyperlink"/>
          </w:rPr>
          <w:t xml:space="preserve">Рівняння 8.1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7" w:name="fig-btc-ret"/>
          <w:p>
            <w:pPr>
              <w:jc w:val="center"/>
            </w:pPr>
            <w:r>
              <w:drawing>
                <wp:inline>
                  <wp:extent cx="5334000" cy="4492192"/>
                  <wp:effectExtent b="0" l="0" r="0" t="0"/>
                  <wp:docPr descr="" title="" id="55" name="Picture"/>
                  <a:graphic>
                    <a:graphicData uri="http://schemas.openxmlformats.org/drawingml/2006/picture">
                      <pic:pic>
                        <pic:nvPicPr>
                          <pic:cNvPr descr="lab_1_files/figure-docx/fig-btc-ret-output-1.png" id="56" name="Picture"/>
                          <pic:cNvPicPr>
                            <a:picLocks noChangeArrowheads="1" noChangeAspect="1"/>
                          </pic:cNvPicPr>
                        </pic:nvPicPr>
                        <pic:blipFill>
                          <a:blip r:embed="rId54"/>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2.3: Нормалізовані прибутковості досліджуваного часового ряду</w:t>
            </w:r>
          </w:p>
          <w:bookmarkEnd w:id="57"/>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 w:name="fig-btc-dist"/>
          <w:p>
            <w:pPr>
              <w:jc w:val="center"/>
            </w:pPr>
            <w:r>
              <w:drawing>
                <wp:inline>
                  <wp:extent cx="5334000" cy="3917040"/>
                  <wp:effectExtent b="0" l="0" r="0" t="0"/>
                  <wp:docPr descr="" title="" id="59" name="Picture"/>
                  <a:graphic>
                    <a:graphicData uri="http://schemas.openxmlformats.org/drawingml/2006/picture">
                      <pic:pic>
                        <pic:nvPicPr>
                          <pic:cNvPr descr="lab_1_files/figure-docx/fig-btc-dist-output-1.png" id="60" name="Picture"/>
                          <pic:cNvPicPr>
                            <a:picLocks noChangeArrowheads="1" noChangeAspect="1"/>
                          </pic:cNvPicPr>
                        </pic:nvPicPr>
                        <pic:blipFill>
                          <a:blip r:embed="rId58"/>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Порівняння функцій розподілу нормалізованих прибутковостей з нормальним розподілом</w:t>
            </w:r>
          </w:p>
          <w:bookmarkEnd w:id="61"/>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 w:name="fig-btc-autocorr"/>
          <w:p>
            <w:pPr>
              <w:jc w:val="center"/>
            </w:pPr>
            <w:r>
              <w:drawing>
                <wp:inline>
                  <wp:extent cx="5334000" cy="3847475"/>
                  <wp:effectExtent b="0" l="0" r="0" t="0"/>
                  <wp:docPr descr="" title="" id="63" name="Picture"/>
                  <a:graphic>
                    <a:graphicData uri="http://schemas.openxmlformats.org/drawingml/2006/picture">
                      <pic:pic>
                        <pic:nvPicPr>
                          <pic:cNvPr descr="lab_1_files/figure-docx/fig-btc-autocorr-output-1.png" id="64" name="Picture"/>
                          <pic:cNvPicPr>
                            <a:picLocks noChangeArrowheads="1" noChangeAspect="1"/>
                          </pic:cNvPicPr>
                        </pic:nvPicPr>
                        <pic:blipFill>
                          <a:blip r:embed="rId62"/>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5"/>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 w:name="fig-btc-all"/>
          <w:p>
            <w:pPr>
              <w:jc w:val="center"/>
            </w:pPr>
            <w:r>
              <w:drawing>
                <wp:inline>
                  <wp:extent cx="5334000" cy="2632263"/>
                  <wp:effectExtent b="0" l="0" r="0" t="0"/>
                  <wp:docPr descr="" title="" id="67" name="Picture"/>
                  <a:graphic>
                    <a:graphicData uri="http://schemas.openxmlformats.org/drawingml/2006/picture">
                      <pic:pic>
                        <pic:nvPicPr>
                          <pic:cNvPr descr="lab_1_files/figure-docx/fig-btc-all-output-1.png" id="68" name="Picture"/>
                          <pic:cNvPicPr>
                            <a:picLocks noChangeArrowheads="1" noChangeAspect="1"/>
                          </pic:cNvPicPr>
                        </pic:nvPicPr>
                        <pic:blipFill>
                          <a:blip r:embed="rId66"/>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9"/>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70"/>
    <w:bookmarkEnd w:id="71"/>
    <w:bookmarkStart w:id="72"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2"/>
    <w:bookmarkStart w:id="73"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3"/>
    <w:bookmarkStart w:id="74"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4"/>
    <w:bookmarkStart w:id="77"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5">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6">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7"/>
    <w:bookmarkEnd w:id="78"/>
    <w:bookmarkStart w:id="227"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8"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6"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5"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0" name="Picture"/>
                        <a:graphic>
                          <a:graphicData uri="http://schemas.openxmlformats.org/drawingml/2006/picture">
                            <pic:pic>
                              <pic:nvPicPr>
                                <pic:cNvPr descr="Images\lab_2\2_1.jpg" id="81" name="Picture"/>
                                <pic:cNvPicPr>
                                  <a:picLocks noChangeArrowheads="1" noChangeAspect="1"/>
                                </pic:cNvPicPr>
                              </pic:nvPicPr>
                              <pic:blipFill>
                                <a:blip r:embed="rId79"/>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3" name="Picture"/>
                        <a:graphic>
                          <a:graphicData uri="http://schemas.openxmlformats.org/drawingml/2006/picture">
                            <pic:pic>
                              <pic:nvPicPr>
                                <pic:cNvPr descr="Images\lab_2\2_2.jpg" id="84" name="Picture"/>
                                <pic:cNvPicPr>
                                  <a:picLocks noChangeArrowheads="1" noChangeAspect="1"/>
                                </pic:cNvPicPr>
                              </pic:nvPicPr>
                              <pic:blipFill>
                                <a:blip r:embed="rId82"/>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5"/>
        </w:tc>
      </w:tr>
    </w:tbl>
    <w:bookmarkEnd w:id="86"/>
    <w:bookmarkStart w:id="105"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F:\Programms\Quarto\share\formats\docx\note.png" id="8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4" w:name="fig-recurrence-types"/>
          <w:p>
            <w:pPr>
              <w:jc w:val="center"/>
            </w:pPr>
            <w:r>
              <w:drawing>
                <wp:inline>
                  <wp:extent cx="5334000" cy="2378035"/>
                  <wp:effectExtent b="0" l="0" r="0" t="0"/>
                  <wp:docPr descr="однорідна топологія" title="" id="90" name="Picture"/>
                  <a:graphic>
                    <a:graphicData uri="http://schemas.openxmlformats.org/drawingml/2006/picture">
                      <pic:pic>
                        <pic:nvPicPr>
                          <pic:cNvPr descr="Images\lab_2\2_3.jpg" id="91" name="Picture"/>
                          <pic:cNvPicPr>
                            <a:picLocks noChangeArrowheads="1" noChangeAspect="1"/>
                          </pic:cNvPicPr>
                        </pic:nvPicPr>
                        <pic:blipFill>
                          <a:blip r:embed="rId89"/>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3" name="Picture"/>
                  <a:graphic>
                    <a:graphicData uri="http://schemas.openxmlformats.org/drawingml/2006/picture">
                      <pic:pic>
                        <pic:nvPicPr>
                          <pic:cNvPr descr="Images\lab_2\2_4.jpg" id="94" name="Picture"/>
                          <pic:cNvPicPr>
                            <a:picLocks noChangeArrowheads="1" noChangeAspect="1"/>
                          </pic:cNvPicPr>
                        </pic:nvPicPr>
                        <pic:blipFill>
                          <a:blip r:embed="rId92"/>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6" name="Picture"/>
                  <a:graphic>
                    <a:graphicData uri="http://schemas.openxmlformats.org/drawingml/2006/picture">
                      <pic:pic>
                        <pic:nvPicPr>
                          <pic:cNvPr descr="Images\lab_2\2_5.jpg" id="97" name="Picture"/>
                          <pic:cNvPicPr>
                            <a:picLocks noChangeArrowheads="1" noChangeAspect="1"/>
                          </pic:cNvPicPr>
                        </pic:nvPicPr>
                        <pic:blipFill>
                          <a:blip r:embed="rId95"/>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9" name="Picture"/>
                  <a:graphic>
                    <a:graphicData uri="http://schemas.openxmlformats.org/drawingml/2006/picture">
                      <pic:pic>
                        <pic:nvPicPr>
                          <pic:cNvPr descr="Images\lab_2\2_6.jpg" id="100" name="Picture"/>
                          <pic:cNvPicPr>
                            <a:picLocks noChangeArrowheads="1" noChangeAspect="1"/>
                          </pic:cNvPicPr>
                        </pic:nvPicPr>
                        <pic:blipFill>
                          <a:blip r:embed="rId98"/>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2" name="Picture"/>
                  <a:graphic>
                    <a:graphicData uri="http://schemas.openxmlformats.org/drawingml/2006/picture">
                      <pic:pic>
                        <pic:nvPicPr>
                          <pic:cNvPr descr="Images\lab_2\2_7.jpg" id="103" name="Picture"/>
                          <pic:cNvPicPr>
                            <a:picLocks noChangeArrowheads="1" noChangeAspect="1"/>
                          </pic:cNvPicPr>
                        </pic:nvPicPr>
                        <pic:blipFill>
                          <a:blip r:embed="rId101"/>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Типові динамічні ряди і їх рекурентні карти</w:t>
            </w:r>
          </w:p>
          <w:bookmarkEnd w:id="104"/>
        </w:tc>
      </w:tr>
    </w:tbl>
    <w:bookmarkEnd w:id="105"/>
    <w:bookmarkStart w:id="127"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2"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9" w:name="homogeneous"/>
                  <w:r>
                    <w:drawing>
                      <wp:inline>
                        <wp:extent cx="1481328" cy="1481328"/>
                        <wp:effectExtent b="0" l="0" r="0" t="0"/>
                        <wp:docPr descr="" title="" id="107" name="Picture"/>
                        <a:graphic>
                          <a:graphicData uri="http://schemas.openxmlformats.org/drawingml/2006/picture">
                            <pic:pic>
                              <pic:nvPicPr>
                                <pic:cNvPr descr="Images\lab_2\type_of_rec_a.png" id="108" name="Picture"/>
                                <pic:cNvPicPr>
                                  <a:picLocks noChangeArrowheads="1" noChangeAspect="1"/>
                                </pic:cNvPicPr>
                              </pic:nvPicPr>
                              <pic:blipFill>
                                <a:blip r:embed="rId106"/>
                                <a:stretch>
                                  <a:fillRect/>
                                </a:stretch>
                              </pic:blipFill>
                              <pic:spPr bwMode="auto">
                                <a:xfrm>
                                  <a:off x="0" y="0"/>
                                  <a:ext cx="1481328" cy="1481328"/>
                                </a:xfrm>
                                <a:prstGeom prst="rect">
                                  <a:avLst/>
                                </a:prstGeom>
                                <a:noFill/>
                                <a:ln w="9525">
                                  <a:noFill/>
                                  <a:headEnd/>
                                  <a:tailEnd/>
                                </a:ln>
                              </pic:spPr>
                            </pic:pic>
                          </a:graphicData>
                        </a:graphic>
                      </wp:inline>
                    </w:drawing>
                  </w:r>
                  <w:bookmarkEnd w:id="109"/>
                </w:p>
              </w:tc>
              <w:tc>
                <w:tcPr/>
                <w:p>
                  <w:pPr>
                    <w:jc w:val="center"/>
                    <w:jc w:val="center"/>
                  </w:pPr>
                  <w:bookmarkStart w:id="113" w:name="periodic"/>
                  <w:r>
                    <w:drawing>
                      <wp:inline>
                        <wp:extent cx="1481328" cy="1481328"/>
                        <wp:effectExtent b="0" l="0" r="0" t="0"/>
                        <wp:docPr descr="" title="" id="111" name="Picture"/>
                        <a:graphic>
                          <a:graphicData uri="http://schemas.openxmlformats.org/drawingml/2006/picture">
                            <pic:pic>
                              <pic:nvPicPr>
                                <pic:cNvPr descr="Images\lab_2\type_of_rec_b.png" id="112" name="Picture"/>
                                <pic:cNvPicPr>
                                  <a:picLocks noChangeArrowheads="1" noChangeAspect="1"/>
                                </pic:cNvPicPr>
                              </pic:nvPicPr>
                              <pic:blipFill>
                                <a:blip r:embed="rId110"/>
                                <a:stretch>
                                  <a:fillRect/>
                                </a:stretch>
                              </pic:blipFill>
                              <pic:spPr bwMode="auto">
                                <a:xfrm>
                                  <a:off x="0" y="0"/>
                                  <a:ext cx="1481328" cy="1481328"/>
                                </a:xfrm>
                                <a:prstGeom prst="rect">
                                  <a:avLst/>
                                </a:prstGeom>
                                <a:noFill/>
                                <a:ln w="9525">
                                  <a:noFill/>
                                  <a:headEnd/>
                                  <a:tailEnd/>
                                </a:ln>
                              </pic:spPr>
                            </pic:pic>
                          </a:graphicData>
                        </a:graphic>
                      </wp:inline>
                    </w:drawing>
                  </w:r>
                  <w:bookmarkEnd w:id="113"/>
                </w:p>
              </w:tc>
              <w:tc>
                <w:tcPr/>
                <w:p>
                  <w:pPr>
                    <w:jc w:val="center"/>
                    <w:jc w:val="center"/>
                  </w:pPr>
                  <w:bookmarkStart w:id="117" w:name="drift"/>
                  <w:r>
                    <w:drawing>
                      <wp:inline>
                        <wp:extent cx="1481328" cy="1481328"/>
                        <wp:effectExtent b="0" l="0" r="0" t="0"/>
                        <wp:docPr descr="" title="" id="115" name="Picture"/>
                        <a:graphic>
                          <a:graphicData uri="http://schemas.openxmlformats.org/drawingml/2006/picture">
                            <pic:pic>
                              <pic:nvPicPr>
                                <pic:cNvPr descr="Images\lab_2\type_of_rec_c.png" id="116" name="Picture"/>
                                <pic:cNvPicPr>
                                  <a:picLocks noChangeArrowheads="1" noChangeAspect="1"/>
                                </pic:cNvPicPr>
                              </pic:nvPicPr>
                              <pic:blipFill>
                                <a:blip r:embed="rId114"/>
                                <a:stretch>
                                  <a:fillRect/>
                                </a:stretch>
                              </pic:blipFill>
                              <pic:spPr bwMode="auto">
                                <a:xfrm>
                                  <a:off x="0" y="0"/>
                                  <a:ext cx="1481328" cy="1481328"/>
                                </a:xfrm>
                                <a:prstGeom prst="rect">
                                  <a:avLst/>
                                </a:prstGeom>
                                <a:noFill/>
                                <a:ln w="9525">
                                  <a:noFill/>
                                  <a:headEnd/>
                                  <a:tailEnd/>
                                </a:ln>
                              </pic:spPr>
                            </pic:pic>
                          </a:graphicData>
                        </a:graphic>
                      </wp:inline>
                    </w:drawing>
                  </w:r>
                  <w:bookmarkEnd w:id="117"/>
                </w:p>
              </w:tc>
              <w:tc>
                <w:tcPr/>
                <w:p>
                  <w:pPr>
                    <w:jc w:val="center"/>
                    <w:jc w:val="center"/>
                  </w:pPr>
                  <w:bookmarkStart w:id="121" w:name="disrupted"/>
                  <w:r>
                    <w:drawing>
                      <wp:inline>
                        <wp:extent cx="1481328" cy="1481328"/>
                        <wp:effectExtent b="0" l="0" r="0" t="0"/>
                        <wp:docPr descr="" title="" id="119" name="Picture"/>
                        <a:graphic>
                          <a:graphicData uri="http://schemas.openxmlformats.org/drawingml/2006/picture">
                            <pic:pic>
                              <pic:nvPicPr>
                                <pic:cNvPr descr="Images\lab_2\type_of_rec_d.png" id="120" name="Picture"/>
                                <pic:cNvPicPr>
                                  <a:picLocks noChangeArrowheads="1" noChangeAspect="1"/>
                                </pic:cNvPicPr>
                              </pic:nvPicPr>
                              <pic:blipFill>
                                <a:blip r:embed="rId118"/>
                                <a:stretch>
                                  <a:fillRect/>
                                </a:stretch>
                              </pic:blipFill>
                              <pic:spPr bwMode="auto">
                                <a:xfrm>
                                  <a:off x="0" y="0"/>
                                  <a:ext cx="1481328" cy="1481328"/>
                                </a:xfrm>
                                <a:prstGeom prst="rect">
                                  <a:avLst/>
                                </a:prstGeom>
                                <a:noFill/>
                                <a:ln w="9525">
                                  <a:noFill/>
                                  <a:headEnd/>
                                  <a:tailEnd/>
                                </a:ln>
                              </pic:spPr>
                            </pic:pic>
                          </a:graphicData>
                        </a:graphic>
                      </wp:inline>
                    </w:drawing>
                  </w:r>
                  <w:bookmarkEnd w:id="121"/>
                </w:p>
              </w:tc>
            </w:tr>
          </w:tbl>
          <w:p>
            <w:pPr>
              <w:jc w:val="center"/>
            </w:pPr>
            <w:pPr>
              <w:jc w:val="start"/>
              <w:spacing w:before="200"/>
              <w:pStyle w:val="ImageCaption"/>
            </w:pPr>
            <w:pPr>
              <w:spacing w:before="200"/>
              <w:pStyle w:val="ImageCaption"/>
            </w:pPr>
            <w:r>
              <w:t xml:space="preserve">Рис.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2"/>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6" w:name="fig-recurrence-concept"/>
          <w:p>
            <w:pPr>
              <w:jc w:val="center"/>
            </w:pPr>
            <w:r>
              <w:drawing>
                <wp:inline>
                  <wp:extent cx="2667000" cy="2510117"/>
                  <wp:effectExtent b="0" l="0" r="0" t="0"/>
                  <wp:docPr descr="" title="" id="124" name="Picture"/>
                  <a:graphic>
                    <a:graphicData uri="http://schemas.openxmlformats.org/drawingml/2006/picture">
                      <pic:pic>
                        <pic:nvPicPr>
                          <pic:cNvPr descr="Images\lab_2\recurrence_lines.png" id="125" name="Picture"/>
                          <pic:cNvPicPr>
                            <a:picLocks noChangeArrowheads="1" noChangeAspect="1"/>
                          </pic:cNvPicPr>
                        </pic:nvPicPr>
                        <pic:blipFill>
                          <a:blip r:embed="rId123"/>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6"/>
        </w:tc>
      </w:tr>
    </w:tbl>
    <w:bookmarkEnd w:id="127"/>
    <w:bookmarkEnd w:id="128"/>
    <w:bookmarkStart w:id="225"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4"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9" w:name="eq-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3.1</m:t>
              </m:r>
            </m:e>
          </m:d>
        </m:oMath>
      </m:oMathPara>
      <w:bookmarkEnd w:id="129"/>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F:\Programms\Quarto\share\formats\docx\warning.png" id="13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5" w:name="fig-randow-walk-2d"/>
          <w:p>
            <w:pPr>
              <w:jc w:val="center"/>
            </w:pPr>
            <w:r>
              <w:drawing>
                <wp:inline>
                  <wp:extent cx="5334000" cy="4014579"/>
                  <wp:effectExtent b="0" l="0" r="0" t="0"/>
                  <wp:docPr descr="" title="" id="133" name="Picture"/>
                  <a:graphic>
                    <a:graphicData uri="http://schemas.openxmlformats.org/drawingml/2006/picture">
                      <pic:pic>
                        <pic:nvPicPr>
                          <pic:cNvPr descr="lab_2_files/figure-docx/fig-randow-walk-2d-output-1.png" id="134" name="Picture"/>
                          <pic:cNvPicPr>
                            <a:picLocks noChangeArrowheads="1" noChangeAspect="1"/>
                          </pic:cNvPicPr>
                        </pic:nvPicPr>
                        <pic:blipFill>
                          <a:blip r:embed="rId132"/>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Двовимірний фазовий портрет випадкового блукання</w:t>
            </w:r>
          </w:p>
          <w:bookmarkEnd w:id="135"/>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9" w:name="fig-randow-walk-3d"/>
          <w:p>
            <w:pPr>
              <w:jc w:val="center"/>
            </w:pPr>
            <w:r>
              <w:drawing>
                <wp:inline>
                  <wp:extent cx="4525818" cy="4396509"/>
                  <wp:effectExtent b="0" l="0" r="0" t="0"/>
                  <wp:docPr descr="" title="" id="137" name="Picture"/>
                  <a:graphic>
                    <a:graphicData uri="http://schemas.openxmlformats.org/drawingml/2006/picture">
                      <pic:pic>
                        <pic:nvPicPr>
                          <pic:cNvPr descr="lab_2_files/figure-docx/fig-randow-walk-3d-output-1.png" id="138" name="Picture"/>
                          <pic:cNvPicPr>
                            <a:picLocks noChangeArrowheads="1" noChangeAspect="1"/>
                          </pic:cNvPicPr>
                        </pic:nvPicPr>
                        <pic:blipFill>
                          <a:blip r:embed="rId136"/>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Тривимірний фазовий портрет випадкового блукання</w:t>
            </w:r>
          </w:p>
          <w:bookmarkEnd w:id="139"/>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3" w:name="fig-ornstein-2d"/>
          <w:p>
            <w:pPr>
              <w:jc w:val="center"/>
            </w:pPr>
            <w:r>
              <w:drawing>
                <wp:inline>
                  <wp:extent cx="5334000" cy="3863085"/>
                  <wp:effectExtent b="0" l="0" r="0" t="0"/>
                  <wp:docPr descr="" title="" id="141" name="Picture"/>
                  <a:graphic>
                    <a:graphicData uri="http://schemas.openxmlformats.org/drawingml/2006/picture">
                      <pic:pic>
                        <pic:nvPicPr>
                          <pic:cNvPr descr="lab_2_files/figure-docx/fig-ornstein-2d-output-1.png" id="142" name="Picture"/>
                          <pic:cNvPicPr>
                            <a:picLocks noChangeArrowheads="1" noChangeAspect="1"/>
                          </pic:cNvPicPr>
                        </pic:nvPicPr>
                        <pic:blipFill>
                          <a:blip r:embed="rId140"/>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Двовимірний фазовий портрет системи Орнштайна</w:t>
            </w:r>
          </w:p>
          <w:bookmarkEnd w:id="143"/>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7" w:name="fig-ornstein-3d"/>
          <w:p>
            <w:pPr>
              <w:jc w:val="center"/>
            </w:pPr>
            <w:r>
              <w:drawing>
                <wp:inline>
                  <wp:extent cx="4608945" cy="4451927"/>
                  <wp:effectExtent b="0" l="0" r="0" t="0"/>
                  <wp:docPr descr="" title="" id="145" name="Picture"/>
                  <a:graphic>
                    <a:graphicData uri="http://schemas.openxmlformats.org/drawingml/2006/picture">
                      <pic:pic>
                        <pic:nvPicPr>
                          <pic:cNvPr descr="lab_2_files/figure-docx/fig-ornstein-3d-output-1.png" id="146" name="Picture"/>
                          <pic:cNvPicPr>
                            <a:picLocks noChangeArrowheads="1" noChangeAspect="1"/>
                          </pic:cNvPicPr>
                        </pic:nvPicPr>
                        <pic:blipFill>
                          <a:blip r:embed="rId144"/>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Двовимірний фазовий портрет системи Орнштайна</w:t>
            </w:r>
          </w:p>
          <w:bookmarkEnd w:id="147"/>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1" w:name="fig-lorenz-3d"/>
          <w:p>
            <w:pPr>
              <w:jc w:val="center"/>
            </w:pPr>
            <w:r>
              <w:drawing>
                <wp:inline>
                  <wp:extent cx="4525818" cy="4470400"/>
                  <wp:effectExtent b="0" l="0" r="0" t="0"/>
                  <wp:docPr descr="" title="" id="149" name="Picture"/>
                  <a:graphic>
                    <a:graphicData uri="http://schemas.openxmlformats.org/drawingml/2006/picture">
                      <pic:pic>
                        <pic:nvPicPr>
                          <pic:cNvPr descr="lab_2_files/figure-docx/fig-lorenz-3d-output-1.png" id="150" name="Picture"/>
                          <pic:cNvPicPr>
                            <a:picLocks noChangeArrowheads="1" noChangeAspect="1"/>
                          </pic:cNvPicPr>
                        </pic:nvPicPr>
                        <pic:blipFill>
                          <a:blip r:embed="rId148"/>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Тривимірний фазовий портрет атрактора Лоренца</w:t>
            </w:r>
          </w:p>
          <w:bookmarkEnd w:id="151"/>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5" w:name="fig-rossler-3d"/>
          <w:p>
            <w:pPr>
              <w:jc w:val="center"/>
            </w:pPr>
            <w:r>
              <w:drawing>
                <wp:inline>
                  <wp:extent cx="4525818" cy="4424218"/>
                  <wp:effectExtent b="0" l="0" r="0" t="0"/>
                  <wp:docPr descr="" title="" id="153" name="Picture"/>
                  <a:graphic>
                    <a:graphicData uri="http://schemas.openxmlformats.org/drawingml/2006/picture">
                      <pic:pic>
                        <pic:nvPicPr>
                          <pic:cNvPr descr="lab_2_files/figure-docx/fig-rossler-3d-output-1.png" id="154" name="Picture"/>
                          <pic:cNvPicPr>
                            <a:picLocks noChangeArrowheads="1" noChangeAspect="1"/>
                          </pic:cNvPicPr>
                        </pic:nvPicPr>
                        <pic:blipFill>
                          <a:blip r:embed="rId152"/>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Тривимірний фазовий портрет атрактора Рьосслера</w:t>
            </w:r>
          </w:p>
          <w:bookmarkEnd w:id="155"/>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9" w:name="fig-btc-2d"/>
          <w:p>
            <w:pPr>
              <w:jc w:val="center"/>
            </w:pPr>
            <w:r>
              <w:drawing>
                <wp:inline>
                  <wp:extent cx="5334000" cy="3990503"/>
                  <wp:effectExtent b="0" l="0" r="0" t="0"/>
                  <wp:docPr descr="" title="" id="157" name="Picture"/>
                  <a:graphic>
                    <a:graphicData uri="http://schemas.openxmlformats.org/drawingml/2006/picture">
                      <pic:pic>
                        <pic:nvPicPr>
                          <pic:cNvPr descr="lab_2_files/figure-docx/fig-btc-2d-output-1.png" id="158" name="Picture"/>
                          <pic:cNvPicPr>
                            <a:picLocks noChangeArrowheads="1" noChangeAspect="1"/>
                          </pic:cNvPicPr>
                        </pic:nvPicPr>
                        <pic:blipFill>
                          <a:blip r:embed="rId156"/>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Двовимірний фазовий портрет вихідних значень досліджуваного ряду Біткоїна</w:t>
            </w:r>
          </w:p>
          <w:bookmarkEnd w:id="159"/>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3" w:name="fig-btc-3d"/>
          <w:p>
            <w:pPr>
              <w:jc w:val="center"/>
            </w:pPr>
            <w:r>
              <w:drawing>
                <wp:inline>
                  <wp:extent cx="4470400" cy="4359563"/>
                  <wp:effectExtent b="0" l="0" r="0" t="0"/>
                  <wp:docPr descr="" title="" id="161" name="Picture"/>
                  <a:graphic>
                    <a:graphicData uri="http://schemas.openxmlformats.org/drawingml/2006/picture">
                      <pic:pic>
                        <pic:nvPicPr>
                          <pic:cNvPr descr="lab_2_files/figure-docx/fig-btc-3d-output-1.png" id="162" name="Picture"/>
                          <pic:cNvPicPr>
                            <a:picLocks noChangeArrowheads="1" noChangeAspect="1"/>
                          </pic:cNvPicPr>
                        </pic:nvPicPr>
                        <pic:blipFill>
                          <a:blip r:embed="rId160"/>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Тривимірний фазовий портрет вихідних значень досліджуваного ряду Біткоїна</w:t>
            </w:r>
          </w:p>
          <w:bookmarkEnd w:id="163"/>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4"/>
    <w:bookmarkStart w:id="195"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5">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6">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 w:name="fig-btc-delay-fraser1986"/>
          <w:p>
            <w:pPr>
              <w:jc w:val="center"/>
            </w:pPr>
            <w:r>
              <w:drawing>
                <wp:inline>
                  <wp:extent cx="5334000" cy="4241217"/>
                  <wp:effectExtent b="0" l="0" r="0" t="0"/>
                  <wp:docPr descr="" title="" id="168" name="Picture"/>
                  <a:graphic>
                    <a:graphicData uri="http://schemas.openxmlformats.org/drawingml/2006/picture">
                      <pic:pic>
                        <pic:nvPicPr>
                          <pic:cNvPr descr="lab_2_files/figure-docx/fig-btc-delay-fraser1986-output-1.png" id="169" name="Picture"/>
                          <pic:cNvPicPr>
                            <a:picLocks noChangeArrowheads="1" noChangeAspect="1"/>
                          </pic:cNvPicPr>
                        </pic:nvPicPr>
                        <pic:blipFill>
                          <a:blip r:embed="rId167"/>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Оптимальне значення часової затримки на основі методу Фрейзера і Свінні</w:t>
            </w:r>
            <w:r>
              <w:t xml:space="preserve"> </w:t>
            </w:r>
            <w:r>
              <w:t xml:space="preserve">для часового ряду Біткоїна</w:t>
            </w:r>
          </w:p>
          <w:bookmarkEnd w:id="170"/>
        </w:tc>
      </w:tr>
    </w:tbl>
    <w:p>
      <w:pPr>
        <w:pStyle w:val="BodyText"/>
      </w:pPr>
      <w:hyperlink w:anchor="fig-btc-delay-fraser1986">
        <w:r>
          <w:rPr>
            <w:rStyle w:val="Hyperlink"/>
          </w:rPr>
          <w:t xml:space="preserve">Рис.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btc-delay-theiler"/>
          <w:p>
            <w:pPr>
              <w:jc w:val="center"/>
            </w:pPr>
            <w:r>
              <w:drawing>
                <wp:inline>
                  <wp:extent cx="5334000" cy="4235150"/>
                  <wp:effectExtent b="0" l="0" r="0" t="0"/>
                  <wp:docPr descr="" title="" id="172" name="Picture"/>
                  <a:graphic>
                    <a:graphicData uri="http://schemas.openxmlformats.org/drawingml/2006/picture">
                      <pic:pic>
                        <pic:nvPicPr>
                          <pic:cNvPr descr="lab_2_files/figure-docx/fig-btc-delay-theiler-output-1.png" id="173" name="Picture"/>
                          <pic:cNvPicPr>
                            <a:picLocks noChangeArrowheads="1" noChangeAspect="1"/>
                          </pic:cNvPicPr>
                        </pic:nvPicPr>
                        <pic:blipFill>
                          <a:blip r:embed="rId171"/>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Оптимальне значення часової затримки на основі методу Тейлера</w:t>
            </w:r>
            <w:r>
              <w:t xml:space="preserve"> </w:t>
            </w:r>
            <w:r>
              <w:t xml:space="preserve">для часового ряду Біткоїна</w:t>
            </w:r>
          </w:p>
          <w:bookmarkEnd w:id="174"/>
        </w:tc>
      </w:tr>
    </w:tbl>
    <w:p>
      <w:pPr>
        <w:pStyle w:val="BodyText"/>
      </w:pPr>
      <w:hyperlink w:anchor="fig-btc-delay-theiler">
        <w:r>
          <w:rPr>
            <w:rStyle w:val="Hyperlink"/>
          </w:rPr>
          <w:t xml:space="preserve">Рис.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elay-casdagli1991"/>
          <w:p>
            <w:pPr>
              <w:jc w:val="center"/>
            </w:pPr>
            <w:r>
              <w:drawing>
                <wp:inline>
                  <wp:extent cx="5334000" cy="4253405"/>
                  <wp:effectExtent b="0" l="0" r="0" t="0"/>
                  <wp:docPr descr="" title="" id="176" name="Picture"/>
                  <a:graphic>
                    <a:graphicData uri="http://schemas.openxmlformats.org/drawingml/2006/picture">
                      <pic:pic>
                        <pic:nvPicPr>
                          <pic:cNvPr descr="lab_2_files/figure-docx/fig-btc-delay-casdagli1991-output-1.png" id="177" name="Picture"/>
                          <pic:cNvPicPr>
                            <a:picLocks noChangeArrowheads="1" noChangeAspect="1"/>
                          </pic:cNvPicPr>
                        </pic:nvPicPr>
                        <pic:blipFill>
                          <a:blip r:embed="rId175"/>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Оптимальне значення часової затримки на основі методу Касдаглі</w:t>
            </w:r>
            <w:r>
              <w:t xml:space="preserve"> </w:t>
            </w:r>
            <w:r>
              <w:t xml:space="preserve">для прибутковостей Біткоїна</w:t>
            </w:r>
          </w:p>
          <w:bookmarkEnd w:id="178"/>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elay-rosenstein1993"/>
          <w:p>
            <w:pPr>
              <w:jc w:val="center"/>
            </w:pPr>
            <w:r>
              <w:drawing>
                <wp:inline>
                  <wp:extent cx="5334000" cy="4235150"/>
                  <wp:effectExtent b="0" l="0" r="0" t="0"/>
                  <wp:docPr descr="" title="" id="180" name="Picture"/>
                  <a:graphic>
                    <a:graphicData uri="http://schemas.openxmlformats.org/drawingml/2006/picture">
                      <pic:pic>
                        <pic:nvPicPr>
                          <pic:cNvPr descr="lab_2_files/figure-docx/fig-btc-delay-rosenstein1993-output-1.png" id="181" name="Picture"/>
                          <pic:cNvPicPr>
                            <a:picLocks noChangeArrowheads="1" noChangeAspect="1"/>
                          </pic:cNvPicPr>
                        </pic:nvPicPr>
                        <pic:blipFill>
                          <a:blip r:embed="rId179"/>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Оптимальне значення часової затримки на основі методу Розенштайна (1993)</w:t>
            </w:r>
            <w:r>
              <w:t xml:space="preserve"> </w:t>
            </w:r>
            <w:r>
              <w:t xml:space="preserve">для часового ряду Біткоїна</w:t>
            </w:r>
          </w:p>
          <w:bookmarkEnd w:id="182"/>
        </w:tc>
      </w:tr>
    </w:tbl>
    <w:p>
      <w:pPr>
        <w:pStyle w:val="BodyText"/>
      </w:pPr>
      <w:hyperlink w:anchor="fig-btc-delay-rosenstein1993">
        <w:r>
          <w:rPr>
            <w:rStyle w:val="Hyperlink"/>
          </w:rPr>
          <w:t xml:space="preserve">Рис.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6" w:name="fig-btc-delay-rosenstein1994"/>
          <w:p>
            <w:pPr>
              <w:jc w:val="center"/>
            </w:pPr>
            <w:r>
              <w:drawing>
                <wp:inline>
                  <wp:extent cx="5334000" cy="4235150"/>
                  <wp:effectExtent b="0" l="0" r="0" t="0"/>
                  <wp:docPr descr="" title="" id="184" name="Picture"/>
                  <a:graphic>
                    <a:graphicData uri="http://schemas.openxmlformats.org/drawingml/2006/picture">
                      <pic:pic>
                        <pic:nvPicPr>
                          <pic:cNvPr descr="lab_2_files/figure-docx/fig-btc-delay-rosenstein1994-output-1.png" id="185" name="Picture"/>
                          <pic:cNvPicPr>
                            <a:picLocks noChangeArrowheads="1" noChangeAspect="1"/>
                          </pic:cNvPicPr>
                        </pic:nvPicPr>
                        <pic:blipFill>
                          <a:blip r:embed="rId183"/>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Оптимальне значення часової затримки на основі методу Розенштайна (1994)</w:t>
            </w:r>
            <w:r>
              <w:t xml:space="preserve"> </w:t>
            </w:r>
            <w:r>
              <w:t xml:space="preserve">для часового ряду Біткоїна</w:t>
            </w:r>
          </w:p>
          <w:bookmarkEnd w:id="186"/>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0" w:name="fig-btc-delay-lyle2021"/>
          <w:p>
            <w:pPr>
              <w:jc w:val="center"/>
            </w:pPr>
            <w:r>
              <w:drawing>
                <wp:inline>
                  <wp:extent cx="5334000" cy="4151991"/>
                  <wp:effectExtent b="0" l="0" r="0" t="0"/>
                  <wp:docPr descr="" title="" id="188" name="Picture"/>
                  <a:graphic>
                    <a:graphicData uri="http://schemas.openxmlformats.org/drawingml/2006/picture">
                      <pic:pic>
                        <pic:nvPicPr>
                          <pic:cNvPr descr="lab_2_files/figure-docx/fig-btc-delay-lyle2021-output-1.png" id="189" name="Picture"/>
                          <pic:cNvPicPr>
                            <a:picLocks noChangeArrowheads="1" noChangeAspect="1"/>
                          </pic:cNvPicPr>
                        </pic:nvPicPr>
                        <pic:blipFill>
                          <a:blip r:embed="rId187"/>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Оптимальне значення часової затримки на основі методу Лайла</w:t>
            </w:r>
            <w:r>
              <w:t xml:space="preserve"> </w:t>
            </w:r>
            <w:r>
              <w:t xml:space="preserve">для часового ряду Біткоїна</w:t>
            </w:r>
          </w:p>
          <w:bookmarkEnd w:id="190"/>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4" w:name="fig-btc-delay-gautama2003"/>
          <w:p>
            <w:pPr>
              <w:jc w:val="center"/>
            </w:pPr>
            <w:r>
              <w:drawing>
                <wp:inline>
                  <wp:extent cx="5334000" cy="4350305"/>
                  <wp:effectExtent b="0" l="0" r="0" t="0"/>
                  <wp:docPr descr="" title="" id="192" name="Picture"/>
                  <a:graphic>
                    <a:graphicData uri="http://schemas.openxmlformats.org/drawingml/2006/picture">
                      <pic:pic>
                        <pic:nvPicPr>
                          <pic:cNvPr descr="lab_2_files/figure-docx/fig-btc-delay-gautama2003-output-1.png" id="193" name="Picture"/>
                          <pic:cNvPicPr>
                            <a:picLocks noChangeArrowheads="1" noChangeAspect="1"/>
                          </pic:cNvPicPr>
                        </pic:nvPicPr>
                        <pic:blipFill>
                          <a:blip r:embed="rId191"/>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Оптимальне значення розмірності та затримки на основі</w:t>
            </w:r>
            <w:r>
              <w:t xml:space="preserve"> </w:t>
            </w:r>
            <w:r>
              <w:t xml:space="preserve">методу Гаутами для часового ряду Біткоїна</w:t>
            </w:r>
          </w:p>
          <w:bookmarkEnd w:id="194"/>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30. Видно, що при</w:t>
      </w:r>
      <w:r>
        <w:t xml:space="preserve"> </w:t>
      </w:r>
      <m:oMath>
        <m:r>
          <m:t>τ</m:t>
        </m:r>
      </m:oMath>
      <w:r>
        <w:t xml:space="preserve"> </w:t>
      </w:r>
      <w:r>
        <w:t xml:space="preserve">близької до 10 оптимальне значення розмірності атрактора дорівнює 20.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5"/>
    <w:bookmarkStart w:id="211"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7" name="Picture"/>
                  <a:graphic>
                    <a:graphicData uri="http://schemas.openxmlformats.org/drawingml/2006/picture">
                      <pic:pic>
                        <pic:nvPicPr>
                          <pic:cNvPr descr="Images\lab_2\douglas2022b.png" id="198" name="Picture"/>
                          <pic:cNvPicPr>
                            <a:picLocks noChangeArrowheads="1" noChangeAspect="1"/>
                          </pic:cNvPicPr>
                        </pic:nvPicPr>
                        <pic:blipFill>
                          <a:blip r:embed="rId196"/>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2" w:name="fig-btc-dim-cd"/>
          <w:p>
            <w:pPr>
              <w:jc w:val="center"/>
            </w:pPr>
            <w:r>
              <w:drawing>
                <wp:inline>
                  <wp:extent cx="5334000" cy="4265673"/>
                  <wp:effectExtent b="0" l="0" r="0" t="0"/>
                  <wp:docPr descr="" title="" id="200" name="Picture"/>
                  <a:graphic>
                    <a:graphicData uri="http://schemas.openxmlformats.org/drawingml/2006/picture">
                      <pic:pic>
                        <pic:nvPicPr>
                          <pic:cNvPr descr="lab_2_files/figure-docx/fig-btc-dim-cd-output-1.png" id="201" name="Picture"/>
                          <pic:cNvPicPr>
                            <a:picLocks noChangeArrowheads="1" noChangeAspect="1"/>
                          </pic:cNvPicPr>
                        </pic:nvPicPr>
                        <pic:blipFill>
                          <a:blip r:embed="rId199"/>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Оптимальне значення розмірності на основі</w:t>
            </w:r>
            <w:r>
              <w:t xml:space="preserve"> </w:t>
            </w:r>
            <w:r>
              <w:t xml:space="preserve">кореляційної розмірності для часового ряду Біткоїна</w:t>
            </w:r>
          </w:p>
          <w:bookmarkEnd w:id="202"/>
        </w:tc>
      </w:tr>
    </w:tbl>
    <w:p>
      <w:pPr>
        <w:pStyle w:val="BodyText"/>
      </w:pPr>
      <w:hyperlink w:anchor="fig-btc-dim-cd">
        <w:r>
          <w:rPr>
            <w:rStyle w:val="Hyperlink"/>
          </w:rPr>
          <w:t xml:space="preserve">Рис.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6" w:name="fig-btc-dim-fnn"/>
          <w:p>
            <w:pPr>
              <w:jc w:val="center"/>
            </w:pPr>
            <w:r>
              <w:drawing>
                <wp:inline>
                  <wp:extent cx="5334000" cy="4290224"/>
                  <wp:effectExtent b="0" l="0" r="0" t="0"/>
                  <wp:docPr descr="" title="" id="204" name="Picture"/>
                  <a:graphic>
                    <a:graphicData uri="http://schemas.openxmlformats.org/drawingml/2006/picture">
                      <pic:pic>
                        <pic:nvPicPr>
                          <pic:cNvPr descr="lab_2_files/figure-docx/fig-btc-dim-fnn-output-1.png" id="205" name="Picture"/>
                          <pic:cNvPicPr>
                            <a:picLocks noChangeArrowheads="1" noChangeAspect="1"/>
                          </pic:cNvPicPr>
                        </pic:nvPicPr>
                        <pic:blipFill>
                          <a:blip r:embed="rId203"/>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3.21: Оптимальне значення розмірності на основі</w:t>
            </w:r>
            <w:r>
              <w:t xml:space="preserve"> </w:t>
            </w:r>
            <w:r>
              <w:t xml:space="preserve">найближчих хибних сусідів для часового ряду Біткоїна</w:t>
            </w:r>
          </w:p>
          <w:bookmarkEnd w:id="206"/>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0" w:name="fig-btc-dim-afnn"/>
          <w:p>
            <w:pPr>
              <w:jc w:val="center"/>
            </w:pPr>
            <w:r>
              <w:drawing>
                <wp:inline>
                  <wp:extent cx="5334000" cy="4247444"/>
                  <wp:effectExtent b="0" l="0" r="0" t="0"/>
                  <wp:docPr descr="" title="" id="208" name="Picture"/>
                  <a:graphic>
                    <a:graphicData uri="http://schemas.openxmlformats.org/drawingml/2006/picture">
                      <pic:pic>
                        <pic:nvPicPr>
                          <pic:cNvPr descr="lab_2_files/figure-docx/fig-btc-dim-afnn-output-1.png" id="209" name="Picture"/>
                          <pic:cNvPicPr>
                            <a:picLocks noChangeArrowheads="1" noChangeAspect="1"/>
                          </pic:cNvPicPr>
                        </pic:nvPicPr>
                        <pic:blipFill>
                          <a:blip r:embed="rId207"/>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10"/>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1"/>
    <w:bookmarkStart w:id="224"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5" w:name="fig-btc-rec-init"/>
          <w:p>
            <w:pPr>
              <w:jc w:val="center"/>
            </w:pPr>
            <w:r>
              <w:drawing>
                <wp:inline>
                  <wp:extent cx="5334000" cy="2410023"/>
                  <wp:effectExtent b="0" l="0" r="0" t="0"/>
                  <wp:docPr descr="" title="" id="213" name="Picture"/>
                  <a:graphic>
                    <a:graphicData uri="http://schemas.openxmlformats.org/drawingml/2006/picture">
                      <pic:pic>
                        <pic:nvPicPr>
                          <pic:cNvPr descr="lab_2_files/figure-docx/fig-btc-rec-init-output-1.png" id="214" name="Picture"/>
                          <pic:cNvPicPr>
                            <a:picLocks noChangeArrowheads="1" noChangeAspect="1"/>
                          </pic:cNvPicPr>
                        </pic:nvPicPr>
                        <pic:blipFill>
                          <a:blip r:embed="rId212"/>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3.23: Рекурентна матриця для вихідних значень Біткоїна</w:t>
            </w:r>
          </w:p>
          <w:bookmarkEnd w:id="215"/>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btc-rec-returns"/>
          <w:p>
            <w:pPr>
              <w:jc w:val="center"/>
            </w:pPr>
            <w:r>
              <w:drawing>
                <wp:inline>
                  <wp:extent cx="5334000" cy="2552962"/>
                  <wp:effectExtent b="0" l="0" r="0" t="0"/>
                  <wp:docPr descr="" title="" id="217" name="Picture"/>
                  <a:graphic>
                    <a:graphicData uri="http://schemas.openxmlformats.org/drawingml/2006/picture">
                      <pic:pic>
                        <pic:nvPicPr>
                          <pic:cNvPr descr="lab_2_files/figure-docx/fig-btc-rec-returns-output-1.png" id="218" name="Picture"/>
                          <pic:cNvPicPr>
                            <a:picLocks noChangeArrowheads="1" noChangeAspect="1"/>
                          </pic:cNvPicPr>
                        </pic:nvPicPr>
                        <pic:blipFill>
                          <a:blip r:embed="rId216"/>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3.24: Рекурентна матриця для стандартизованих прибутковостей Біткоїна</w:t>
            </w:r>
          </w:p>
          <w:bookmarkEnd w:id="219"/>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3" w:name="fig-btc-init-stand"/>
          <w:p>
            <w:pPr>
              <w:jc w:val="center"/>
            </w:pPr>
            <w:r>
              <w:drawing>
                <wp:inline>
                  <wp:extent cx="5334000" cy="2603232"/>
                  <wp:effectExtent b="0" l="0" r="0" t="0"/>
                  <wp:docPr descr="" title="" id="221" name="Picture"/>
                  <a:graphic>
                    <a:graphicData uri="http://schemas.openxmlformats.org/drawingml/2006/picture">
                      <pic:pic>
                        <pic:nvPicPr>
                          <pic:cNvPr descr="lab_2_files/figure-docx/fig-btc-init-stand-output-1.png" id="222" name="Picture"/>
                          <pic:cNvPicPr>
                            <a:picLocks noChangeArrowheads="1" noChangeAspect="1"/>
                          </pic:cNvPicPr>
                        </pic:nvPicPr>
                        <pic:blipFill>
                          <a:blip r:embed="rId220"/>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3.25: Рекурентна матриця для стандартизованого вихідного ряду Біткоїна</w:t>
            </w:r>
          </w:p>
          <w:bookmarkEnd w:id="223"/>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4"/>
    <w:bookmarkEnd w:id="225"/>
    <w:bookmarkStart w:id="226"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6"/>
    <w:bookmarkEnd w:id="227"/>
    <w:bookmarkStart w:id="344"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8"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8"/>
    <w:bookmarkStart w:id="343"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F:\Programms\Quarto\share\formats\docx\warning.png" id="23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4" w:name="fig-dji-init"/>
          <w:p>
            <w:pPr>
              <w:jc w:val="center"/>
            </w:pPr>
            <w:r>
              <w:drawing>
                <wp:inline>
                  <wp:extent cx="5334000" cy="4076803"/>
                  <wp:effectExtent b="0" l="0" r="0" t="0"/>
                  <wp:docPr descr="" title="" id="232" name="Picture"/>
                  <a:graphic>
                    <a:graphicData uri="http://schemas.openxmlformats.org/drawingml/2006/picture">
                      <pic:pic>
                        <pic:nvPicPr>
                          <pic:cNvPr descr="lab_3_files/figure-docx/fig-dji-init-output-1.png" id="233" name="Picture"/>
                          <pic:cNvPicPr>
                            <a:picLocks noChangeArrowheads="1" noChangeAspect="1"/>
                          </pic:cNvPicPr>
                        </pic:nvPicPr>
                        <pic:blipFill>
                          <a:blip r:embed="rId231"/>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Динаміка щоденних змін індексу Доу-Джонса</w:t>
            </w:r>
          </w:p>
          <w:bookmarkEnd w:id="234"/>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8" w:name="fig-dji-2d"/>
          <w:p>
            <w:pPr>
              <w:jc w:val="center"/>
            </w:pPr>
            <w:r>
              <w:drawing>
                <wp:inline>
                  <wp:extent cx="5334000" cy="3990503"/>
                  <wp:effectExtent b="0" l="0" r="0" t="0"/>
                  <wp:docPr descr="" title="" id="236" name="Picture"/>
                  <a:graphic>
                    <a:graphicData uri="http://schemas.openxmlformats.org/drawingml/2006/picture">
                      <pic:pic>
                        <pic:nvPicPr>
                          <pic:cNvPr descr="lab_3_files/figure-docx/fig-dji-2d-output-1.png" id="237" name="Picture"/>
                          <pic:cNvPicPr>
                            <a:picLocks noChangeArrowheads="1" noChangeAspect="1"/>
                          </pic:cNvPicPr>
                        </pic:nvPicPr>
                        <pic:blipFill>
                          <a:blip r:embed="rId235"/>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Двовимірний фазовий портрет стандартизованих</w:t>
            </w:r>
            <w:r>
              <w:t xml:space="preserve"> </w:t>
            </w:r>
            <w:r>
              <w:t xml:space="preserve">вихідних значень досліджуваного ряду Доу-Джонса</w:t>
            </w:r>
          </w:p>
          <w:bookmarkEnd w:id="23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2" w:name="fig-dji-3d"/>
          <w:p>
            <w:pPr>
              <w:jc w:val="center"/>
            </w:pPr>
            <w:r>
              <w:drawing>
                <wp:inline>
                  <wp:extent cx="4470400" cy="4433454"/>
                  <wp:effectExtent b="0" l="0" r="0" t="0"/>
                  <wp:docPr descr="" title="" id="240" name="Picture"/>
                  <a:graphic>
                    <a:graphicData uri="http://schemas.openxmlformats.org/drawingml/2006/picture">
                      <pic:pic>
                        <pic:nvPicPr>
                          <pic:cNvPr descr="lab_3_files/figure-docx/fig-dji-3d-output-1.png" id="241" name="Picture"/>
                          <pic:cNvPicPr>
                            <a:picLocks noChangeArrowheads="1" noChangeAspect="1"/>
                          </pic:cNvPicPr>
                        </pic:nvPicPr>
                        <pic:blipFill>
                          <a:blip r:embed="rId239"/>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Тривимірний фазовий портрет стандартизованих</w:t>
            </w:r>
            <w:r>
              <w:t xml:space="preserve"> </w:t>
            </w:r>
            <w:r>
              <w:t xml:space="preserve">вихідних значень досліджуваного ряду Доу-Джонса</w:t>
            </w:r>
          </w:p>
          <w:bookmarkEnd w:id="242"/>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6" w:name="fig-dji-init-stand"/>
          <w:p>
            <w:pPr>
              <w:jc w:val="center"/>
            </w:pPr>
            <w:r>
              <w:drawing>
                <wp:inline>
                  <wp:extent cx="5334000" cy="2603232"/>
                  <wp:effectExtent b="0" l="0" r="0" t="0"/>
                  <wp:docPr descr="" title="" id="244" name="Picture"/>
                  <a:graphic>
                    <a:graphicData uri="http://schemas.openxmlformats.org/drawingml/2006/picture">
                      <pic:pic>
                        <pic:nvPicPr>
                          <pic:cNvPr descr="lab_3_files/figure-docx/fig-dji-init-stand-output-1.png" id="245" name="Picture"/>
                          <pic:cNvPicPr>
                            <a:picLocks noChangeArrowheads="1" noChangeAspect="1"/>
                          </pic:cNvPicPr>
                        </pic:nvPicPr>
                        <pic:blipFill>
                          <a:blip r:embed="rId243"/>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Рекурентна матриця для стандартизованого вихідного ряду Доу-Джонса</w:t>
            </w:r>
          </w:p>
          <w:bookmarkEnd w:id="246"/>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7"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7"/>
    <w:bookmarkStart w:id="342"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2"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1" w:name="fig-dji-rr"/>
          <w:p>
            <w:pPr>
              <w:jc w:val="center"/>
            </w:pPr>
            <w:r>
              <w:drawing>
                <wp:inline>
                  <wp:extent cx="5334000" cy="3485584"/>
                  <wp:effectExtent b="0" l="0" r="0" t="0"/>
                  <wp:docPr descr="" title="" id="249" name="Picture"/>
                  <a:graphic>
                    <a:graphicData uri="http://schemas.openxmlformats.org/drawingml/2006/picture">
                      <pic:pic>
                        <pic:nvPicPr>
                          <pic:cNvPr descr="lab_3_files/figure-docx/fig-dji-rr-output-1.png" id="250" name="Picture"/>
                          <pic:cNvPicPr>
                            <a:picLocks noChangeArrowheads="1" noChangeAspect="1"/>
                          </pic:cNvPicPr>
                        </pic:nvPicPr>
                        <pic:blipFill>
                          <a:blip r:embed="rId24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Доу-Джонса та частоти рекурентності</w:t>
            </w:r>
          </w:p>
          <w:bookmarkEnd w:id="251"/>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2"/>
    <w:bookmarkStart w:id="257"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6" w:name="fig-dji-diag-rr"/>
          <w:p>
            <w:pPr>
              <w:jc w:val="center"/>
            </w:pPr>
            <w:r>
              <w:drawing>
                <wp:inline>
                  <wp:extent cx="5334000" cy="3409627"/>
                  <wp:effectExtent b="0" l="0" r="0" t="0"/>
                  <wp:docPr descr="" title="" id="254" name="Picture"/>
                  <a:graphic>
                    <a:graphicData uri="http://schemas.openxmlformats.org/drawingml/2006/picture">
                      <pic:pic>
                        <pic:nvPicPr>
                          <pic:cNvPr descr="lab_3_files/figure-docx/fig-dji-diag-rr-output-1.png" id="255" name="Picture"/>
                          <pic:cNvPicPr>
                            <a:picLocks noChangeArrowheads="1" noChangeAspect="1"/>
                          </pic:cNvPicPr>
                        </pic:nvPicPr>
                        <pic:blipFill>
                          <a:blip r:embed="rId253"/>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Динаміка індексу Доу-Джонса та діагональної частоти рекурентності</w:t>
            </w:r>
          </w:p>
          <w:bookmarkEnd w:id="256"/>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7"/>
    <w:bookmarkStart w:id="265"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det"/>
          <w:p>
            <w:pPr>
              <w:jc w:val="center"/>
            </w:pPr>
            <w:r>
              <w:drawing>
                <wp:inline>
                  <wp:extent cx="5334000" cy="3587350"/>
                  <wp:effectExtent b="0" l="0" r="0" t="0"/>
                  <wp:docPr descr="" title="" id="262" name="Picture"/>
                  <a:graphic>
                    <a:graphicData uri="http://schemas.openxmlformats.org/drawingml/2006/picture">
                      <pic:pic>
                        <pic:nvPicPr>
                          <pic:cNvPr descr="lab_3_files/figure-docx/fig-dji-det-output-1.png" id="263" name="Picture"/>
                          <pic:cNvPicPr>
                            <a:picLocks noChangeArrowheads="1" noChangeAspect="1"/>
                          </pic:cNvPicPr>
                        </pic:nvPicPr>
                        <pic:blipFill>
                          <a:blip r:embed="rId261"/>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Доу-Джонса та детермінізму</w:t>
            </w:r>
          </w:p>
          <w:bookmarkEnd w:id="264"/>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5"/>
    <w:bookmarkStart w:id="272"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lam"/>
          <w:p>
            <w:pPr>
              <w:jc w:val="center"/>
            </w:pPr>
            <w:r>
              <w:drawing>
                <wp:inline>
                  <wp:extent cx="5334000" cy="3538396"/>
                  <wp:effectExtent b="0" l="0" r="0" t="0"/>
                  <wp:docPr descr="" title="" id="269" name="Picture"/>
                  <a:graphic>
                    <a:graphicData uri="http://schemas.openxmlformats.org/drawingml/2006/picture">
                      <pic:pic>
                        <pic:nvPicPr>
                          <pic:cNvPr descr="lab_3_files/figure-docx/fig-dji-lam-output-1.png" id="270" name="Picture"/>
                          <pic:cNvPicPr>
                            <a:picLocks noChangeArrowheads="1" noChangeAspect="1"/>
                          </pic:cNvPicPr>
                        </pic:nvPicPr>
                        <pic:blipFill>
                          <a:blip r:embed="rId268"/>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Доу-Джонса та ламінарності</w:t>
            </w:r>
          </w:p>
          <w:bookmarkEnd w:id="271"/>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2"/>
    <w:bookmarkStart w:id="279"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avgl"/>
          <w:p>
            <w:pPr>
              <w:jc w:val="center"/>
            </w:pPr>
            <w:r>
              <w:drawing>
                <wp:inline>
                  <wp:extent cx="5334000" cy="3578592"/>
                  <wp:effectExtent b="0" l="0" r="0" t="0"/>
                  <wp:docPr descr="" title="" id="276" name="Picture"/>
                  <a:graphic>
                    <a:graphicData uri="http://schemas.openxmlformats.org/drawingml/2006/picture">
                      <pic:pic>
                        <pic:nvPicPr>
                          <pic:cNvPr descr="lab_3_files/figure-docx/fig-dji-avgl-output-1.png" id="277" name="Picture"/>
                          <pic:cNvPicPr>
                            <a:picLocks noChangeArrowheads="1" noChangeAspect="1"/>
                          </pic:cNvPicPr>
                        </pic:nvPicPr>
                        <pic:blipFill>
                          <a:blip r:embed="rId275"/>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Доу-Джонса та середньої довжини діагональних ліній</w:t>
            </w:r>
          </w:p>
          <w:bookmarkEnd w:id="278"/>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9"/>
    <w:bookmarkStart w:id="286"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tt"/>
          <w:p>
            <w:pPr>
              <w:jc w:val="center"/>
            </w:pPr>
            <w:r>
              <w:drawing>
                <wp:inline>
                  <wp:extent cx="5334000" cy="3578592"/>
                  <wp:effectExtent b="0" l="0" r="0" t="0"/>
                  <wp:docPr descr="" title="" id="283" name="Picture"/>
                  <a:graphic>
                    <a:graphicData uri="http://schemas.openxmlformats.org/drawingml/2006/picture">
                      <pic:pic>
                        <pic:nvPicPr>
                          <pic:cNvPr descr="lab_3_files/figure-docx/fig-dji-tt-output-1.png" id="284" name="Picture"/>
                          <pic:cNvPicPr>
                            <a:picLocks noChangeArrowheads="1" noChangeAspect="1"/>
                          </pic:cNvPicPr>
                        </pic:nvPicPr>
                        <pic:blipFill>
                          <a:blip r:embed="rId28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Доу-Джонса та час затримки</w:t>
            </w:r>
          </w:p>
          <w:bookmarkEnd w:id="285"/>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6"/>
    <w:bookmarkStart w:id="293"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avgv"/>
          <w:p>
            <w:pPr>
              <w:jc w:val="center"/>
            </w:pPr>
            <w:r>
              <w:drawing>
                <wp:inline>
                  <wp:extent cx="5334000" cy="3578592"/>
                  <wp:effectExtent b="0" l="0" r="0" t="0"/>
                  <wp:docPr descr="" title="" id="290" name="Picture"/>
                  <a:graphic>
                    <a:graphicData uri="http://schemas.openxmlformats.org/drawingml/2006/picture">
                      <pic:pic>
                        <pic:nvPicPr>
                          <pic:cNvPr descr="lab_3_files/figure-docx/fig-dji-avgv-output-1.png" id="291" name="Picture"/>
                          <pic:cNvPicPr>
                            <a:picLocks noChangeArrowheads="1" noChangeAspect="1"/>
                          </pic:cNvPicPr>
                        </pic:nvPicPr>
                        <pic:blipFill>
                          <a:blip r:embed="rId28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Доу-Джонса та середньої довжини білих вертикальних ліній</w:t>
            </w:r>
          </w:p>
          <w:bookmarkEnd w:id="292"/>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3"/>
    <w:bookmarkStart w:id="300"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dlen"/>
          <w:p>
            <w:pPr>
              <w:jc w:val="center"/>
            </w:pPr>
            <w:r>
              <w:drawing>
                <wp:inline>
                  <wp:extent cx="5334000" cy="3547042"/>
                  <wp:effectExtent b="0" l="0" r="0" t="0"/>
                  <wp:docPr descr="" title="" id="297" name="Picture"/>
                  <a:graphic>
                    <a:graphicData uri="http://schemas.openxmlformats.org/drawingml/2006/picture">
                      <pic:pic>
                        <pic:nvPicPr>
                          <pic:cNvPr descr="lab_3_files/figure-docx/fig-dji-dlen-output-1.png" id="298" name="Picture"/>
                          <pic:cNvPicPr>
                            <a:picLocks noChangeArrowheads="1" noChangeAspect="1"/>
                          </pic:cNvPicPr>
                        </pic:nvPicPr>
                        <pic:blipFill>
                          <a:blip r:embed="rId29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Доу-Джонса та ентропії діагональних ліній</w:t>
            </w:r>
          </w:p>
          <w:bookmarkEnd w:id="299"/>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00"/>
    <w:bookmarkStart w:id="307"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F:\Programms\Quarto\share\formats\docx\tip.png" id="302"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6" w:name="fig-dji-vlen"/>
          <w:p>
            <w:pPr>
              <w:jc w:val="center"/>
            </w:pPr>
            <w:r>
              <w:drawing>
                <wp:inline>
                  <wp:extent cx="5334000" cy="3573914"/>
                  <wp:effectExtent b="0" l="0" r="0" t="0"/>
                  <wp:docPr descr="" title="" id="304" name="Picture"/>
                  <a:graphic>
                    <a:graphicData uri="http://schemas.openxmlformats.org/drawingml/2006/picture">
                      <pic:pic>
                        <pic:nvPicPr>
                          <pic:cNvPr descr="lab_3_files/figure-docx/fig-dji-vlen-output-1.png" id="305" name="Picture"/>
                          <pic:cNvPicPr>
                            <a:picLocks noChangeArrowheads="1" noChangeAspect="1"/>
                          </pic:cNvPicPr>
                        </pic:nvPicPr>
                        <pic:blipFill>
                          <a:blip r:embed="rId303"/>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Доу-Джонса та ентропії вертикальних ліній</w:t>
            </w:r>
          </w:p>
          <w:bookmarkEnd w:id="306"/>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7"/>
    <w:bookmarkStart w:id="314"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F:\Programms\Quarto\share\formats\docx\tip.png" id="309"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3" w:name="fig-dji-div"/>
          <w:p>
            <w:pPr>
              <w:jc w:val="center"/>
            </w:pPr>
            <w:r>
              <w:drawing>
                <wp:inline>
                  <wp:extent cx="5334000" cy="3485584"/>
                  <wp:effectExtent b="0" l="0" r="0" t="0"/>
                  <wp:docPr descr="" title="" id="311" name="Picture"/>
                  <a:graphic>
                    <a:graphicData uri="http://schemas.openxmlformats.org/drawingml/2006/picture">
                      <pic:pic>
                        <pic:nvPicPr>
                          <pic:cNvPr descr="lab_3_files/figure-docx/fig-dji-div-output-1.png" id="312" name="Picture"/>
                          <pic:cNvPicPr>
                            <a:picLocks noChangeArrowheads="1" noChangeAspect="1"/>
                          </pic:cNvPicPr>
                        </pic:nvPicPr>
                        <pic:blipFill>
                          <a:blip r:embed="rId31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Доу-Джонса та дивергенції</w:t>
            </w:r>
          </w:p>
          <w:bookmarkEnd w:id="313"/>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4"/>
    <w:bookmarkStart w:id="321"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F:\Programms\Quarto\share\formats\docx\tip.png" id="316"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vdiv"/>
          <w:p>
            <w:pPr>
              <w:jc w:val="center"/>
            </w:pPr>
            <w:r>
              <w:drawing>
                <wp:inline>
                  <wp:extent cx="5334000" cy="3485584"/>
                  <wp:effectExtent b="0" l="0" r="0" t="0"/>
                  <wp:docPr descr="" title="" id="318" name="Picture"/>
                  <a:graphic>
                    <a:graphicData uri="http://schemas.openxmlformats.org/drawingml/2006/picture">
                      <pic:pic>
                        <pic:nvPicPr>
                          <pic:cNvPr descr="lab_3_files/figure-docx/fig-dji-vdiv-output-1.png" id="319" name="Picture"/>
                          <pic:cNvPicPr>
                            <a:picLocks noChangeArrowheads="1" noChangeAspect="1"/>
                          </pic:cNvPicPr>
                        </pic:nvPicPr>
                        <pic:blipFill>
                          <a:blip r:embed="rId31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Доу-Джонса та дивергенції вертикальних ліній</w:t>
            </w:r>
          </w:p>
          <w:bookmarkEnd w:id="320"/>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1"/>
    <w:bookmarkStart w:id="326"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5" w:name="fig-dji-wvdiv"/>
          <w:p>
            <w:pPr>
              <w:jc w:val="center"/>
            </w:pPr>
            <w:r>
              <w:drawing>
                <wp:inline>
                  <wp:extent cx="5334000" cy="3478131"/>
                  <wp:effectExtent b="0" l="0" r="0" t="0"/>
                  <wp:docPr descr="" title="" id="323" name="Picture"/>
                  <a:graphic>
                    <a:graphicData uri="http://schemas.openxmlformats.org/drawingml/2006/picture">
                      <pic:pic>
                        <pic:nvPicPr>
                          <pic:cNvPr descr="lab_3_files/figure-docx/fig-dji-wvdiv-output-1.png" id="324" name="Picture"/>
                          <pic:cNvPicPr>
                            <a:picLocks noChangeArrowheads="1" noChangeAspect="1"/>
                          </pic:cNvPicPr>
                        </pic:nvPicPr>
                        <pic:blipFill>
                          <a:blip r:embed="rId322"/>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Доу-Джонса та дивергенції білих вертикальних ліній</w:t>
            </w:r>
          </w:p>
          <w:bookmarkEnd w:id="325"/>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6"/>
    <w:bookmarkStart w:id="331"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wvlen"/>
          <w:p>
            <w:pPr>
              <w:jc w:val="center"/>
            </w:pPr>
            <w:r>
              <w:drawing>
                <wp:inline>
                  <wp:extent cx="5334000" cy="3547042"/>
                  <wp:effectExtent b="0" l="0" r="0" t="0"/>
                  <wp:docPr descr="" title="" id="328" name="Picture"/>
                  <a:graphic>
                    <a:graphicData uri="http://schemas.openxmlformats.org/drawingml/2006/picture">
                      <pic:pic>
                        <pic:nvPicPr>
                          <pic:cNvPr descr="lab_3_files/figure-docx/fig-dji-wvlen-output-1.png" id="329" name="Picture"/>
                          <pic:cNvPicPr>
                            <a:picLocks noChangeArrowheads="1" noChangeAspect="1"/>
                          </pic:cNvPicPr>
                        </pic:nvPicPr>
                        <pic:blipFill>
                          <a:blip r:embed="rId32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4.17: Динаміка індексу Доу-Джонса та ентропії білих вертикальних ліній</w:t>
            </w:r>
          </w:p>
          <w:bookmarkEnd w:id="330"/>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1"/>
    <w:bookmarkStart w:id="336"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5" w:name="fig-dji-det_rr"/>
          <w:p>
            <w:pPr>
              <w:jc w:val="center"/>
            </w:pPr>
            <w:r>
              <w:drawing>
                <wp:inline>
                  <wp:extent cx="5334000" cy="3547042"/>
                  <wp:effectExtent b="0" l="0" r="0" t="0"/>
                  <wp:docPr descr="" title="" id="333" name="Picture"/>
                  <a:graphic>
                    <a:graphicData uri="http://schemas.openxmlformats.org/drawingml/2006/picture">
                      <pic:pic>
                        <pic:nvPicPr>
                          <pic:cNvPr descr="lab_3_files/figure-docx/fig-dji-det_rr-output-1.png" id="334" name="Picture"/>
                          <pic:cNvPicPr>
                            <a:picLocks noChangeArrowheads="1" noChangeAspect="1"/>
                          </pic:cNvPicPr>
                        </pic:nvPicPr>
                        <pic:blipFill>
                          <a:blip r:embed="rId33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4.18: Динаміка індексу Доу-Джонса та співвідношення</w:t>
            </w:r>
            <w:r>
              <w:t xml:space="preserve"> </w:t>
            </w:r>
            <w:r>
              <w:t xml:space="preserve">між мірою передбачуваності та рекурентності</w:t>
            </w:r>
          </w:p>
          <w:bookmarkEnd w:id="335"/>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6"/>
    <w:bookmarkStart w:id="341"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0" w:name="fig-dji-lam_det"/>
          <w:p>
            <w:pPr>
              <w:jc w:val="center"/>
            </w:pPr>
            <w:r>
              <w:drawing>
                <wp:inline>
                  <wp:extent cx="5334000" cy="3485584"/>
                  <wp:effectExtent b="0" l="0" r="0" t="0"/>
                  <wp:docPr descr="" title="" id="338" name="Picture"/>
                  <a:graphic>
                    <a:graphicData uri="http://schemas.openxmlformats.org/drawingml/2006/picture">
                      <pic:pic>
                        <pic:nvPicPr>
                          <pic:cNvPr descr="lab_3_files/figure-docx/fig-dji-lam_det-output-1.png" id="339" name="Picture"/>
                          <pic:cNvPicPr>
                            <a:picLocks noChangeArrowheads="1" noChangeAspect="1"/>
                          </pic:cNvPicPr>
                        </pic:nvPicPr>
                        <pic:blipFill>
                          <a:blip r:embed="rId33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4.19: Динаміка індексу Доу-Джонса та співвідношення</w:t>
            </w:r>
            <w:r>
              <w:t xml:space="preserve"> </w:t>
            </w:r>
            <w:r>
              <w:t xml:space="preserve">між мірою ламінарності та детермінізмом</w:t>
            </w:r>
          </w:p>
          <w:bookmarkEnd w:id="340"/>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1"/>
    <w:bookmarkEnd w:id="342"/>
    <w:bookmarkEnd w:id="343"/>
    <w:bookmarkEnd w:id="344"/>
    <w:bookmarkStart w:id="430"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6" w:name="теоретичні-відомості-3"/>
    <w:p>
      <w:pPr>
        <w:pStyle w:val="Heading2"/>
      </w:pPr>
      <w:r>
        <w:t xml:space="preserve">5.1 Теоретичні відомості</w:t>
      </w:r>
    </w:p>
    <w:bookmarkStart w:id="345"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5"/>
    <w:bookmarkStart w:id="350"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49" w:name="fig-permutation"/>
          <w:p>
            <w:pPr>
              <w:jc w:val="center"/>
            </w:pPr>
            <w:r>
              <w:drawing>
                <wp:inline>
                  <wp:extent cx="684089" cy="538150"/>
                  <wp:effectExtent b="0" l="0" r="0" t="0"/>
                  <wp:docPr descr="" title="" id="347" name="Picture"/>
                  <a:graphic>
                    <a:graphicData uri="http://schemas.openxmlformats.org/drawingml/2006/picture">
                      <pic:pic>
                        <pic:nvPicPr>
                          <pic:cNvPr descr="Images\lab_4\Permutation-entropy-method-Permutation-entropy-PE-was-calculated-for-both-unaveraged.png" id="348" name="Picture"/>
                          <pic:cNvPicPr>
                            <a:picLocks noChangeArrowheads="1" noChangeAspect="1"/>
                          </pic:cNvPicPr>
                        </pic:nvPicPr>
                        <pic:blipFill>
                          <a:blip r:embed="rId346"/>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Фрагмент часового ряду (а) та 6 можливих порядкових шаблонів, що можуть бути в цьому сигналі (b)</w:t>
            </w:r>
          </w:p>
          <w:bookmarkEnd w:id="349"/>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0"/>
    <w:bookmarkStart w:id="355"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4" w:name="fig-granulation"/>
          <w:p>
            <w:pPr>
              <w:jc w:val="center"/>
            </w:pPr>
            <w:r>
              <w:drawing>
                <wp:inline>
                  <wp:extent cx="4267200" cy="1798696"/>
                  <wp:effectExtent b="0" l="0" r="0" t="0"/>
                  <wp:docPr descr="" title="" id="352" name="Picture"/>
                  <a:graphic>
                    <a:graphicData uri="http://schemas.openxmlformats.org/drawingml/2006/picture">
                      <pic:pic>
                        <pic:nvPicPr>
                          <pic:cNvPr descr="Images\lab_4\3-Figure1-1.png" id="353" name="Picture"/>
                          <pic:cNvPicPr>
                            <a:picLocks noChangeArrowheads="1" noChangeAspect="1"/>
                          </pic:cNvPicPr>
                        </pic:nvPicPr>
                        <pic:blipFill>
                          <a:blip r:embed="rId351"/>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5"/>
    <w:bookmarkStart w:id="356"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6"/>
    <w:bookmarkStart w:id="357"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57"/>
    <w:bookmarkStart w:id="362"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1" w:name="fig-Hjorth"/>
          <w:p>
            <w:pPr>
              <w:jc w:val="center"/>
            </w:pPr>
            <w:r>
              <w:drawing>
                <wp:inline>
                  <wp:extent cx="5334000" cy="1231761"/>
                  <wp:effectExtent b="0" l="0" r="0" t="0"/>
                  <wp:docPr descr="" title="" id="359" name="Picture"/>
                  <a:graphic>
                    <a:graphicData uri="http://schemas.openxmlformats.org/drawingml/2006/picture">
                      <pic:pic>
                        <pic:nvPicPr>
                          <pic:cNvPr descr="Images\lab_4\hjorth1970.png" id="360" name="Picture"/>
                          <pic:cNvPicPr>
                            <a:picLocks noChangeArrowheads="1" noChangeAspect="1"/>
                          </pic:cNvPicPr>
                        </pic:nvPicPr>
                        <pic:blipFill>
                          <a:blip r:embed="rId358"/>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Характеристичні зміни форми кривої, що ілюструє залежність кожного параметра</w:t>
            </w:r>
          </w:p>
          <w:bookmarkEnd w:id="361"/>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2"/>
    <w:bookmarkStart w:id="363"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3"/>
    <w:bookmarkStart w:id="364"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4"/>
    <w:bookmarkStart w:id="365"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5"/>
    <w:bookmarkEnd w:id="366"/>
    <w:bookmarkStart w:id="429"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F:\Programms\Quarto\share\formats\docx\warning.png" id="36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2" w:name="fig-sp-btc-pair"/>
          <w:p>
            <w:pPr>
              <w:jc w:val="center"/>
            </w:pPr>
            <w:r>
              <w:drawing>
                <wp:inline>
                  <wp:extent cx="5334000" cy="3479550"/>
                  <wp:effectExtent b="0" l="0" r="0" t="0"/>
                  <wp:docPr descr="" title="" id="370" name="Picture"/>
                  <a:graphic>
                    <a:graphicData uri="http://schemas.openxmlformats.org/drawingml/2006/picture">
                      <pic:pic>
                        <pic:nvPicPr>
                          <pic:cNvPr descr="lab_4_files/figure-docx/fig-sp-btc-pair-output-1.png" id="371" name="Picture"/>
                          <pic:cNvPicPr>
                            <a:picLocks noChangeArrowheads="1" noChangeAspect="1"/>
                          </pic:cNvPicPr>
                        </pic:nvPicPr>
                        <pic:blipFill>
                          <a:blip r:embed="rId369"/>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індексу S&amp;P 500 та Біткоїна за досліджуваний період</w:t>
            </w:r>
          </w:p>
          <w:bookmarkEnd w:id="372"/>
        </w:tc>
      </w:tr>
    </w:tbl>
    <w:bookmarkStart w:id="385"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6" w:name="fig-sp-btc-mi"/>
          <w:p>
            <w:pPr>
              <w:jc w:val="center"/>
            </w:pPr>
            <w:r>
              <w:drawing>
                <wp:inline>
                  <wp:extent cx="5334000" cy="2841748"/>
                  <wp:effectExtent b="0" l="0" r="0" t="0"/>
                  <wp:docPr descr="" title="" id="374" name="Picture"/>
                  <a:graphic>
                    <a:graphicData uri="http://schemas.openxmlformats.org/drawingml/2006/picture">
                      <pic:pic>
                        <pic:nvPicPr>
                          <pic:cNvPr descr="lab_4_files/figure-docx/fig-sp-btc-mi-output-1.png" id="375" name="Picture"/>
                          <pic:cNvPicPr>
                            <a:picLocks noChangeArrowheads="1" noChangeAspect="1"/>
                          </pic:cNvPicPr>
                        </pic:nvPicPr>
                        <pic:blipFill>
                          <a:blip r:embed="rId373"/>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індексу S&amp;P 500, Біткоїна та взаємної інформації</w:t>
            </w:r>
          </w:p>
          <w:bookmarkEnd w:id="376"/>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0" w:name="fig-sp-mi-all"/>
          <w:p>
            <w:pPr>
              <w:jc w:val="center"/>
            </w:pPr>
            <w:r>
              <w:drawing>
                <wp:inline>
                  <wp:extent cx="5334000" cy="4034888"/>
                  <wp:effectExtent b="0" l="0" r="0" t="0"/>
                  <wp:docPr descr="" title="" id="378" name="Picture"/>
                  <a:graphic>
                    <a:graphicData uri="http://schemas.openxmlformats.org/drawingml/2006/picture">
                      <pic:pic>
                        <pic:nvPicPr>
                          <pic:cNvPr descr="lab_4_files/figure-docx/fig-sp-mi-all-output-1.png" id="379" name="Picture"/>
                          <pic:cNvPicPr>
                            <a:picLocks noChangeArrowheads="1" noChangeAspect="1"/>
                          </pic:cNvPicPr>
                        </pic:nvPicPr>
                        <pic:blipFill>
                          <a:blip r:embed="rId377"/>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0"/>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4" w:name="fig-btc-mi-all"/>
          <w:p>
            <w:pPr>
              <w:jc w:val="center"/>
            </w:pPr>
            <w:r>
              <w:drawing>
                <wp:inline>
                  <wp:extent cx="5334000" cy="4034888"/>
                  <wp:effectExtent b="0" l="0" r="0" t="0"/>
                  <wp:docPr descr="" title="" id="382" name="Picture"/>
                  <a:graphic>
                    <a:graphicData uri="http://schemas.openxmlformats.org/drawingml/2006/picture">
                      <pic:pic>
                        <pic:nvPicPr>
                          <pic:cNvPr descr="lab_4_files/figure-docx/fig-btc-mi-all-output-1.png" id="383" name="Picture"/>
                          <pic:cNvPicPr>
                            <a:picLocks noChangeArrowheads="1" noChangeAspect="1"/>
                          </pic:cNvPicPr>
                        </pic:nvPicPr>
                        <pic:blipFill>
                          <a:blip r:embed="rId381"/>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4"/>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85"/>
    <w:bookmarkStart w:id="390"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9" w:name="fig-sp-lzc-plzc"/>
          <w:p>
            <w:pPr>
              <w:jc w:val="center"/>
            </w:pPr>
            <w:r>
              <w:drawing>
                <wp:inline>
                  <wp:extent cx="5334000" cy="2837588"/>
                  <wp:effectExtent b="0" l="0" r="0" t="0"/>
                  <wp:docPr descr="" title="" id="387" name="Picture"/>
                  <a:graphic>
                    <a:graphicData uri="http://schemas.openxmlformats.org/drawingml/2006/picture">
                      <pic:pic>
                        <pic:nvPicPr>
                          <pic:cNvPr descr="lab_4_files/figure-docx/fig-sp-lzc-plzc-output-1.png" id="388" name="Picture"/>
                          <pic:cNvPicPr>
                            <a:picLocks noChangeArrowheads="1" noChangeAspect="1"/>
                          </pic:cNvPicPr>
                        </pic:nvPicPr>
                        <pic:blipFill>
                          <a:blip r:embed="rId386"/>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індексу S&amp;P 500, класичної мономасштабної</w:t>
            </w:r>
            <w:r>
              <w:t xml:space="preserve"> </w:t>
            </w:r>
            <w:r>
              <w:t xml:space="preserve">складності Лемпеля-Зіва та її пермутаційного аналогу</w:t>
            </w:r>
          </w:p>
          <w:bookmarkEnd w:id="389"/>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0"/>
    <w:bookmarkStart w:id="403"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mult"/>
          <w:p>
            <w:pPr>
              <w:jc w:val="center"/>
            </w:pPr>
            <w:r>
              <w:drawing>
                <wp:inline>
                  <wp:extent cx="5334000" cy="4467794"/>
                  <wp:effectExtent b="0" l="0" r="0" t="0"/>
                  <wp:docPr descr="" title="" id="392" name="Picture"/>
                  <a:graphic>
                    <a:graphicData uri="http://schemas.openxmlformats.org/drawingml/2006/picture">
                      <pic:pic>
                        <pic:nvPicPr>
                          <pic:cNvPr descr="lab_4_files/figure-docx/fig-sp-lzc-mult-output-1.png" id="393" name="Picture"/>
                          <pic:cNvPicPr>
                            <a:picLocks noChangeArrowheads="1" noChangeAspect="1"/>
                          </pic:cNvPicPr>
                        </pic:nvPicPr>
                        <pic:blipFill>
                          <a:blip r:embed="rId391"/>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Залежність від масштабу класичної складності</w:t>
            </w:r>
            <w:r>
              <w:t xml:space="preserve"> </w:t>
            </w:r>
            <w:r>
              <w:t xml:space="preserve">Лемпеля-Зіва для S&amp;P 500</w:t>
            </w:r>
          </w:p>
          <w:bookmarkEnd w:id="394"/>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8" w:name="fig-sp-plzc-mult"/>
          <w:p>
            <w:pPr>
              <w:jc w:val="center"/>
            </w:pPr>
            <w:r>
              <w:drawing>
                <wp:inline>
                  <wp:extent cx="5334000" cy="4380435"/>
                  <wp:effectExtent b="0" l="0" r="0" t="0"/>
                  <wp:docPr descr="" title="" id="396" name="Picture"/>
                  <a:graphic>
                    <a:graphicData uri="http://schemas.openxmlformats.org/drawingml/2006/picture">
                      <pic:pic>
                        <pic:nvPicPr>
                          <pic:cNvPr descr="lab_4_files/figure-docx/fig-sp-plzc-mult-output-1.png" id="397" name="Picture"/>
                          <pic:cNvPicPr>
                            <a:picLocks noChangeArrowheads="1" noChangeAspect="1"/>
                          </pic:cNvPicPr>
                        </pic:nvPicPr>
                        <pic:blipFill>
                          <a:blip r:embed="rId395"/>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5.10: Залежність від масштабу пермутаційної складності</w:t>
            </w:r>
            <w:r>
              <w:t xml:space="preserve"> </w:t>
            </w:r>
            <w:r>
              <w:t xml:space="preserve">Лемпеля-Зіва для S&amp;P 500</w:t>
            </w:r>
          </w:p>
          <w:bookmarkEnd w:id="398"/>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2" w:name="fig-sp-mslzc-msplzc"/>
          <w:p>
            <w:pPr>
              <w:jc w:val="center"/>
            </w:pPr>
            <w:r>
              <w:drawing>
                <wp:inline>
                  <wp:extent cx="5334000" cy="2868917"/>
                  <wp:effectExtent b="0" l="0" r="0" t="0"/>
                  <wp:docPr descr="" title="" id="400" name="Picture"/>
                  <a:graphic>
                    <a:graphicData uri="http://schemas.openxmlformats.org/drawingml/2006/picture">
                      <pic:pic>
                        <pic:nvPicPr>
                          <pic:cNvPr descr="lab_4_files/figure-docx/fig-sp-mslzc-msplzc-output-1.png" id="401" name="Picture"/>
                          <pic:cNvPicPr>
                            <a:picLocks noChangeArrowheads="1" noChangeAspect="1"/>
                          </pic:cNvPicPr>
                        </pic:nvPicPr>
                        <pic:blipFill>
                          <a:blip r:embed="rId399"/>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5.11: Динаміка індексу S&amp;P 500, класичної мультимасштабної</w:t>
            </w:r>
            <w:r>
              <w:t xml:space="preserve"> </w:t>
            </w:r>
            <w:r>
              <w:t xml:space="preserve">складності Лемпеля-Зіва та її пермутаційного аналогу</w:t>
            </w:r>
          </w:p>
          <w:bookmarkEnd w:id="402"/>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3"/>
    <w:bookmarkStart w:id="408"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07" w:name="fig-sp-shannon"/>
          <w:p>
            <w:pPr>
              <w:jc w:val="center"/>
            </w:pPr>
            <w:r>
              <w:drawing>
                <wp:inline>
                  <wp:extent cx="5334000" cy="3547176"/>
                  <wp:effectExtent b="0" l="0" r="0" t="0"/>
                  <wp:docPr descr="" title="" id="405" name="Picture"/>
                  <a:graphic>
                    <a:graphicData uri="http://schemas.openxmlformats.org/drawingml/2006/picture">
                      <pic:pic>
                        <pic:nvPicPr>
                          <pic:cNvPr descr="lab_4_files/figure-docx/fig-sp-shannon-output-1.png" id="406" name="Picture"/>
                          <pic:cNvPicPr>
                            <a:picLocks noChangeArrowheads="1" noChangeAspect="1"/>
                          </pic:cNvPicPr>
                        </pic:nvPicPr>
                        <pic:blipFill>
                          <a:blip r:embed="rId404"/>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5.12: Динаміка індексу S&amp;P 500 та ентропії Шеннона</w:t>
            </w:r>
          </w:p>
          <w:bookmarkEnd w:id="407"/>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08"/>
    <w:bookmarkStart w:id="413"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fisher"/>
          <w:p>
            <w:pPr>
              <w:jc w:val="center"/>
            </w:pPr>
            <w:r>
              <w:drawing>
                <wp:inline>
                  <wp:extent cx="5334000" cy="3494233"/>
                  <wp:effectExtent b="0" l="0" r="0" t="0"/>
                  <wp:docPr descr="" title="" id="410" name="Picture"/>
                  <a:graphic>
                    <a:graphicData uri="http://schemas.openxmlformats.org/drawingml/2006/picture">
                      <pic:pic>
                        <pic:nvPicPr>
                          <pic:cNvPr descr="lab_4_files/figure-docx/fig-sp-fisher-output-1.png" id="411" name="Picture"/>
                          <pic:cNvPicPr>
                            <a:picLocks noChangeArrowheads="1" noChangeAspect="1"/>
                          </pic:cNvPicPr>
                        </pic:nvPicPr>
                        <pic:blipFill>
                          <a:blip r:embed="rId409"/>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5.13: Динаміка індексу S&amp;P 500 та інформаційного показника Фішера</w:t>
            </w:r>
          </w:p>
          <w:bookmarkEnd w:id="412"/>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3"/>
    <w:bookmarkStart w:id="418"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17" w:name="fig-sp-dt"/>
          <w:p>
            <w:pPr>
              <w:jc w:val="center"/>
            </w:pPr>
            <w:r>
              <w:drawing>
                <wp:inline>
                  <wp:extent cx="5334000" cy="3652856"/>
                  <wp:effectExtent b="0" l="0" r="0" t="0"/>
                  <wp:docPr descr="" title="" id="415" name="Picture"/>
                  <a:graphic>
                    <a:graphicData uri="http://schemas.openxmlformats.org/drawingml/2006/picture">
                      <pic:pic>
                        <pic:nvPicPr>
                          <pic:cNvPr descr="lab_4_files/figure-docx/fig-sp-dt-output-1.png" id="416" name="Picture"/>
                          <pic:cNvPicPr>
                            <a:picLocks noChangeArrowheads="1" noChangeAspect="1"/>
                          </pic:cNvPicPr>
                        </pic:nvPicPr>
                        <pic:blipFill>
                          <a:blip r:embed="rId414"/>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5.14: Динаміка індексу S&amp;P 500 та часу декореляції</w:t>
            </w:r>
          </w:p>
          <w:bookmarkEnd w:id="417"/>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18"/>
    <w:bookmarkStart w:id="423"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rr"/>
          <w:p>
            <w:pPr>
              <w:jc w:val="center"/>
            </w:pPr>
            <w:r>
              <w:drawing>
                <wp:inline>
                  <wp:extent cx="5334000" cy="3556000"/>
                  <wp:effectExtent b="0" l="0" r="0" t="0"/>
                  <wp:docPr descr="" title="" id="420" name="Picture"/>
                  <a:graphic>
                    <a:graphicData uri="http://schemas.openxmlformats.org/drawingml/2006/picture">
                      <pic:pic>
                        <pic:nvPicPr>
                          <pic:cNvPr descr="lab_4_files/figure-docx/fig-sp-rr-output-1.png" id="421" name="Picture"/>
                          <pic:cNvPicPr>
                            <a:picLocks noChangeArrowheads="1" noChangeAspect="1"/>
                          </pic:cNvPicPr>
                        </pic:nvPicPr>
                        <pic:blipFill>
                          <a:blip r:embed="rId41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5.15: Динаміка індексу S&amp;P 500 та</w:t>
            </w:r>
            <w:r>
              <w:t xml:space="preserve"> </w:t>
            </w:r>
            <w:r>
              <w:t xml:space="preserve">показника відносної шорсткості</w:t>
            </w:r>
          </w:p>
          <w:bookmarkEnd w:id="422"/>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3"/>
    <w:bookmarkStart w:id="428"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27" w:name="fig-sp-hjorth"/>
          <w:p>
            <w:pPr>
              <w:jc w:val="center"/>
            </w:pPr>
            <w:r>
              <w:drawing>
                <wp:inline>
                  <wp:extent cx="5334000" cy="2399596"/>
                  <wp:effectExtent b="0" l="0" r="0" t="0"/>
                  <wp:docPr descr="" title="" id="425" name="Picture"/>
                  <a:graphic>
                    <a:graphicData uri="http://schemas.openxmlformats.org/drawingml/2006/picture">
                      <pic:pic>
                        <pic:nvPicPr>
                          <pic:cNvPr descr="lab_4_files/figure-docx/fig-sp-hjorth-output-1.png" id="426" name="Picture"/>
                          <pic:cNvPicPr>
                            <a:picLocks noChangeArrowheads="1" noChangeAspect="1"/>
                          </pic:cNvPicPr>
                        </pic:nvPicPr>
                        <pic:blipFill>
                          <a:blip r:embed="rId424"/>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5.16: Динаміка індексу S&amp;P500 наряду з показниками активності, мобільності та</w:t>
            </w:r>
            <w:r>
              <w:t xml:space="preserve"> </w:t>
            </w:r>
            <w:r>
              <w:t xml:space="preserve">складності Хьорта</w:t>
            </w:r>
          </w:p>
          <w:bookmarkEnd w:id="427"/>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28"/>
    <w:bookmarkEnd w:id="429"/>
    <w:bookmarkEnd w:id="430"/>
    <w:bookmarkStart w:id="471"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1"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1"/>
    <w:bookmarkStart w:id="470"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38"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33" name="Picture"/>
            <a:graphic>
              <a:graphicData uri="http://schemas.openxmlformats.org/drawingml/2006/picture">
                <pic:pic>
                  <pic:nvPicPr>
                    <pic:cNvPr descr="lab_5_files/figure-docx/cell-5-output-1.png" id="434" name="Picture"/>
                    <pic:cNvPicPr>
                      <a:picLocks noChangeArrowheads="1" noChangeAspect="1"/>
                    </pic:cNvPicPr>
                  </pic:nvPicPr>
                  <pic:blipFill>
                    <a:blip r:embed="rId432"/>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36" name="Picture"/>
            <a:graphic>
              <a:graphicData uri="http://schemas.openxmlformats.org/drawingml/2006/picture">
                <pic:pic>
                  <pic:nvPicPr>
                    <pic:cNvPr descr="lab_5_files/figure-docx/cell-6-output-1.png" id="437" name="Picture"/>
                    <pic:cNvPicPr>
                      <a:picLocks noChangeArrowheads="1" noChangeAspect="1"/>
                    </pic:cNvPicPr>
                  </pic:nvPicPr>
                  <pic:blipFill>
                    <a:blip r:embed="rId435"/>
                    <a:stretch>
                      <a:fillRect/>
                    </a:stretch>
                  </pic:blipFill>
                  <pic:spPr bwMode="auto">
                    <a:xfrm>
                      <a:off x="0" y="0"/>
                      <a:ext cx="5334000" cy="3051614"/>
                    </a:xfrm>
                    <a:prstGeom prst="rect">
                      <a:avLst/>
                    </a:prstGeom>
                    <a:noFill/>
                    <a:ln w="9525">
                      <a:noFill/>
                      <a:headEnd/>
                      <a:tailEnd/>
                    </a:ln>
                  </pic:spPr>
                </pic:pic>
              </a:graphicData>
            </a:graphic>
          </wp:inline>
        </w:drawing>
      </w:r>
    </w:p>
    <w:bookmarkEnd w:id="438"/>
    <w:bookmarkStart w:id="439"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39"/>
    <w:bookmarkStart w:id="443"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11-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bookmarkEnd w:id="443"/>
    <w:bookmarkStart w:id="447"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5" name="Picture"/>
            <a:graphic>
              <a:graphicData uri="http://schemas.openxmlformats.org/drawingml/2006/picture">
                <pic:pic>
                  <pic:nvPicPr>
                    <pic:cNvPr descr="lab_5_files/figure-docx/cell-15-output-1.png" id="446" name="Picture"/>
                    <pic:cNvPicPr>
                      <a:picLocks noChangeArrowheads="1" noChangeAspect="1"/>
                    </pic:cNvPicPr>
                  </pic:nvPicPr>
                  <pic:blipFill>
                    <a:blip r:embed="rId444"/>
                    <a:stretch>
                      <a:fillRect/>
                    </a:stretch>
                  </pic:blipFill>
                  <pic:spPr bwMode="auto">
                    <a:xfrm>
                      <a:off x="0" y="0"/>
                      <a:ext cx="5334000" cy="3017262"/>
                    </a:xfrm>
                    <a:prstGeom prst="rect">
                      <a:avLst/>
                    </a:prstGeom>
                    <a:noFill/>
                    <a:ln w="9525">
                      <a:noFill/>
                      <a:headEnd/>
                      <a:tailEnd/>
                    </a:ln>
                  </pic:spPr>
                </pic:pic>
              </a:graphicData>
            </a:graphic>
          </wp:inline>
        </w:drawing>
      </w:r>
    </w:p>
    <w:bookmarkEnd w:id="447"/>
    <w:bookmarkStart w:id="451"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9" name="Picture"/>
            <a:graphic>
              <a:graphicData uri="http://schemas.openxmlformats.org/drawingml/2006/picture">
                <pic:pic>
                  <pic:nvPicPr>
                    <pic:cNvPr descr="lab_5_files/figure-docx/cell-19-output-1.png" id="450" name="Picture"/>
                    <pic:cNvPicPr>
                      <a:picLocks noChangeArrowheads="1" noChangeAspect="1"/>
                    </pic:cNvPicPr>
                  </pic:nvPicPr>
                  <pic:blipFill>
                    <a:blip r:embed="rId448"/>
                    <a:stretch>
                      <a:fillRect/>
                    </a:stretch>
                  </pic:blipFill>
                  <pic:spPr bwMode="auto">
                    <a:xfrm>
                      <a:off x="0" y="0"/>
                      <a:ext cx="5334000" cy="3017262"/>
                    </a:xfrm>
                    <a:prstGeom prst="rect">
                      <a:avLst/>
                    </a:prstGeom>
                    <a:noFill/>
                    <a:ln w="9525">
                      <a:noFill/>
                      <a:headEnd/>
                      <a:tailEnd/>
                    </a:ln>
                  </pic:spPr>
                </pic:pic>
              </a:graphicData>
            </a:graphic>
          </wp:inline>
        </w:drawing>
      </w:r>
    </w:p>
    <w:bookmarkEnd w:id="451"/>
    <w:bookmarkStart w:id="458"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3" name="Picture"/>
            <a:graphic>
              <a:graphicData uri="http://schemas.openxmlformats.org/drawingml/2006/picture">
                <pic:pic>
                  <pic:nvPicPr>
                    <pic:cNvPr descr="lab_5_files/figure-docx/cell-23-output-1.png" id="454" name="Picture"/>
                    <pic:cNvPicPr>
                      <a:picLocks noChangeArrowheads="1" noChangeAspect="1"/>
                    </pic:cNvPicPr>
                  </pic:nvPicPr>
                  <pic:blipFill>
                    <a:blip r:embed="rId452"/>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56" name="Picture"/>
            <a:graphic>
              <a:graphicData uri="http://schemas.openxmlformats.org/drawingml/2006/picture">
                <pic:pic>
                  <pic:nvPicPr>
                    <pic:cNvPr descr="lab_5_files/figure-docx/cell-24-output-1.png" id="457" name="Picture"/>
                    <pic:cNvPicPr>
                      <a:picLocks noChangeArrowheads="1" noChangeAspect="1"/>
                    </pic:cNvPicPr>
                  </pic:nvPicPr>
                  <pic:blipFill>
                    <a:blip r:embed="rId455"/>
                    <a:stretch>
                      <a:fillRect/>
                    </a:stretch>
                  </pic:blipFill>
                  <pic:spPr bwMode="auto">
                    <a:xfrm>
                      <a:off x="0" y="0"/>
                      <a:ext cx="5334000" cy="2972645"/>
                    </a:xfrm>
                    <a:prstGeom prst="rect">
                      <a:avLst/>
                    </a:prstGeom>
                    <a:noFill/>
                    <a:ln w="9525">
                      <a:noFill/>
                      <a:headEnd/>
                      <a:tailEnd/>
                    </a:ln>
                  </pic:spPr>
                </pic:pic>
              </a:graphicData>
            </a:graphic>
          </wp:inline>
        </w:drawing>
      </w:r>
    </w:p>
    <w:bookmarkEnd w:id="458"/>
    <w:bookmarkStart w:id="462"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0" name="Picture"/>
            <a:graphic>
              <a:graphicData uri="http://schemas.openxmlformats.org/drawingml/2006/picture">
                <pic:pic>
                  <pic:nvPicPr>
                    <pic:cNvPr descr="lab_5_files/figure-docx/cell-28-output-1.png" id="461" name="Picture"/>
                    <pic:cNvPicPr>
                      <a:picLocks noChangeArrowheads="1" noChangeAspect="1"/>
                    </pic:cNvPicPr>
                  </pic:nvPicPr>
                  <pic:blipFill>
                    <a:blip r:embed="rId459"/>
                    <a:stretch>
                      <a:fillRect/>
                    </a:stretch>
                  </pic:blipFill>
                  <pic:spPr bwMode="auto">
                    <a:xfrm>
                      <a:off x="0" y="0"/>
                      <a:ext cx="5334000" cy="3017262"/>
                    </a:xfrm>
                    <a:prstGeom prst="rect">
                      <a:avLst/>
                    </a:prstGeom>
                    <a:noFill/>
                    <a:ln w="9525">
                      <a:noFill/>
                      <a:headEnd/>
                      <a:tailEnd/>
                    </a:ln>
                  </pic:spPr>
                </pic:pic>
              </a:graphicData>
            </a:graphic>
          </wp:inline>
        </w:drawing>
      </w:r>
    </w:p>
    <w:bookmarkEnd w:id="462"/>
    <w:bookmarkStart w:id="469"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4" name="Picture"/>
            <a:graphic>
              <a:graphicData uri="http://schemas.openxmlformats.org/drawingml/2006/picture">
                <pic:pic>
                  <pic:nvPicPr>
                    <pic:cNvPr descr="lab_5_files/figure-docx/cell-32-output-1.png" id="465" name="Picture"/>
                    <pic:cNvPicPr>
                      <a:picLocks noChangeArrowheads="1" noChangeAspect="1"/>
                    </pic:cNvPicPr>
                  </pic:nvPicPr>
                  <pic:blipFill>
                    <a:blip r:embed="rId463"/>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7" name="Picture"/>
            <a:graphic>
              <a:graphicData uri="http://schemas.openxmlformats.org/drawingml/2006/picture">
                <pic:pic>
                  <pic:nvPicPr>
                    <pic:cNvPr descr="lab_5_files/figure-docx/cell-33-output-1.png" id="468" name="Picture"/>
                    <pic:cNvPicPr>
                      <a:picLocks noChangeArrowheads="1" noChangeAspect="1"/>
                    </pic:cNvPicPr>
                  </pic:nvPicPr>
                  <pic:blipFill>
                    <a:blip r:embed="rId466"/>
                    <a:stretch>
                      <a:fillRect/>
                    </a:stretch>
                  </pic:blipFill>
                  <pic:spPr bwMode="auto">
                    <a:xfrm>
                      <a:off x="0" y="0"/>
                      <a:ext cx="5334000" cy="3017262"/>
                    </a:xfrm>
                    <a:prstGeom prst="rect">
                      <a:avLst/>
                    </a:prstGeom>
                    <a:noFill/>
                    <a:ln w="9525">
                      <a:noFill/>
                      <a:headEnd/>
                      <a:tailEnd/>
                    </a:ln>
                  </pic:spPr>
                </pic:pic>
              </a:graphicData>
            </a:graphic>
          </wp:inline>
        </w:drawing>
      </w:r>
    </w:p>
    <w:bookmarkEnd w:id="469"/>
    <w:bookmarkEnd w:id="470"/>
    <w:bookmarkEnd w:id="471"/>
    <w:bookmarkStart w:id="609"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06" w:name="теоретичні-відомості-5"/>
    <w:p>
      <w:pPr>
        <w:pStyle w:val="Heading2"/>
      </w:pPr>
      <w:r>
        <w:t xml:space="preserve">7.1 Теоретичні відомості</w:t>
      </w:r>
    </w:p>
    <w:bookmarkStart w:id="472"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72"/>
    <w:bookmarkStart w:id="478"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76" w:name="fig-costline"/>
          <w:p>
            <w:pPr>
              <w:jc w:val="center"/>
            </w:pPr>
            <w:r>
              <w:drawing>
                <wp:inline>
                  <wp:extent cx="5334000" cy="1879169"/>
                  <wp:effectExtent b="0" l="0" r="0" t="0"/>
                  <wp:docPr descr="" title="" id="474" name="Picture"/>
                  <a:graphic>
                    <a:graphicData uri="http://schemas.openxmlformats.org/drawingml/2006/picture">
                      <pic:pic>
                        <pic:nvPicPr>
                          <pic:cNvPr descr="Images\lab_6\costline.jpg" id="475" name="Picture"/>
                          <pic:cNvPicPr>
                            <a:picLocks noChangeArrowheads="1" noChangeAspect="1"/>
                          </pic:cNvPicPr>
                        </pic:nvPicPr>
                        <pic:blipFill>
                          <a:blip r:embed="rId473"/>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Визначення довжини берегової лінії між точками А та В</w:t>
            </w:r>
          </w:p>
          <w:bookmarkEnd w:id="476"/>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77" w:name="eq-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7.1</m:t>
              </m:r>
            </m:e>
          </m:d>
        </m:oMath>
      </m:oMathPara>
      <w:bookmarkEnd w:id="477"/>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1">
        <w:r>
          <w:rPr>
            <w:rStyle w:val="Hyperlink"/>
          </w:rPr>
          <w:t xml:space="preserve">Рівняння 8.1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78"/>
    <w:bookmarkStart w:id="481"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79" w:name="eq-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7.2</m:t>
              </m:r>
            </m:e>
          </m:d>
        </m:oMath>
      </m:oMathPara>
      <w:bookmarkEnd w:id="479"/>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w:t>
      </w:r>
      <w:hyperlink w:anchor="eq-2">
        <w:r>
          <w:rPr>
            <w:rStyle w:val="Hyperlink"/>
          </w:rPr>
          <w:t xml:space="preserve">Рівняння 8.2</w:t>
        </w:r>
      </w:hyperlink>
      <w:r>
        <w:t xml:space="preserve">) можна переписати у вигляді</w:t>
      </w:r>
    </w:p>
    <w:p>
      <w:pPr>
        <w:pStyle w:val="BodyText"/>
      </w:pPr>
      <w:bookmarkStart w:id="480" w:name="eq-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7.3</m:t>
              </m:r>
            </m:e>
          </m:d>
        </m:oMath>
      </m:oMathPara>
      <w:bookmarkEnd w:id="480"/>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1"/>
    <w:bookmarkStart w:id="50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85"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82" w:name="eq-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7.4</m:t>
              </m:r>
            </m:e>
          </m:d>
        </m:oMath>
      </m:oMathPara>
      <w:bookmarkEnd w:id="482"/>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F:\Programms\Quarto\share\formats\docx\note.png" id="484"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85"/>
    <w:bookmarkStart w:id="48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86"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7.5</m:t>
              </m:r>
            </m:e>
          </m:d>
        </m:oMath>
      </m:oMathPara>
      <w:bookmarkEnd w:id="486"/>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87" w:name="eq-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7.6</m:t>
              </m:r>
            </m:e>
          </m:d>
        </m:oMath>
      </m:oMathPara>
      <w:bookmarkEnd w:id="487"/>
    </w:p>
    <w:p>
      <w:pPr>
        <w:pStyle w:val="FirstParagraph"/>
      </w:pPr>
      <w:r>
        <w:t xml:space="preserve">Далі знаходиться середнє значення флуктуацій всіх детрендованих профілів:</w:t>
      </w:r>
    </w:p>
    <w:p>
      <w:pPr>
        <w:pStyle w:val="BodyText"/>
      </w:pPr>
      <w:bookmarkStart w:id="488" w:name="eq-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7.7</m:t>
              </m:r>
            </m:e>
          </m:d>
        </m:oMath>
      </m:oMathPara>
      <w:bookmarkEnd w:id="488"/>
    </w:p>
    <w:p>
      <w:pPr>
        <w:pStyle w:val="FirstParagraph"/>
      </w:pPr>
      <w:r>
        <w:t xml:space="preserve">Значення формули (</w:t>
      </w:r>
      <w:hyperlink w:anchor="eq-6">
        <w:r>
          <w:rPr>
            <w:rStyle w:val="Hyperlink"/>
          </w:rPr>
          <w:t xml:space="preserve">Рівняння 8.6</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89"/>
    <w:bookmarkStart w:id="49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0"/>
    <w:bookmarkStart w:id="49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1"/>
    <w:bookmarkStart w:id="49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92"/>
    <w:bookmarkStart w:id="49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93"/>
    <w:bookmarkStart w:id="49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94"/>
    <w:bookmarkStart w:id="49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95"/>
    <w:bookmarkStart w:id="50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tip.png" id="497"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1" w:name="fig-d2"/>
          <w:p>
            <w:pPr>
              <w:jc w:val="center"/>
            </w:pPr>
            <w:r>
              <w:drawing>
                <wp:inline>
                  <wp:extent cx="5334000" cy="3150393"/>
                  <wp:effectExtent b="0" l="0" r="0" t="0"/>
                  <wp:docPr descr="" title="" id="499" name="Picture"/>
                  <a:graphic>
                    <a:graphicData uri="http://schemas.openxmlformats.org/drawingml/2006/picture">
                      <pic:pic>
                        <pic:nvPicPr>
                          <pic:cNvPr descr="Images\lab_6\corrdim.jpg" id="500" name="Picture"/>
                          <pic:cNvPicPr>
                            <a:picLocks noChangeArrowheads="1" noChangeAspect="1"/>
                          </pic:cNvPicPr>
                        </pic:nvPicPr>
                        <pic:blipFill>
                          <a:blip r:embed="rId49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Зміна значення кореляційного інтеграла в залежності від ступеня розкиданості точок по фазовому простору системи</w:t>
            </w:r>
          </w:p>
          <w:bookmarkEnd w:id="501"/>
        </w:tc>
      </w:tr>
    </w:tbl>
    <w:p>
      <w:pPr>
        <w:pStyle w:val="BodyText"/>
      </w:pPr>
      <w:r>
        <w:t xml:space="preserve">За фазовим простором цієї хмари точок (</w:t>
      </w:r>
      <w:hyperlink w:anchor="fig-d2">
        <w:r>
          <w:rPr>
            <w:rStyle w:val="Hyperlink"/>
          </w:rPr>
          <w:t xml:space="preserve">Рис. 7.2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F:\Programms\Quarto\share\formats\docx\note.png" id="50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04"/>
    <w:bookmarkEnd w:id="505"/>
    <w:bookmarkEnd w:id="506"/>
    <w:bookmarkStart w:id="608"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F:\Programms\Quarto\share\formats\docx\warning.png" id="50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12" w:name="fig-gold-init"/>
          <w:p>
            <w:pPr>
              <w:jc w:val="center"/>
            </w:pPr>
            <w:r>
              <w:drawing>
                <wp:inline>
                  <wp:extent cx="5334000" cy="4101941"/>
                  <wp:effectExtent b="0" l="0" r="0" t="0"/>
                  <wp:docPr descr="" title="" id="510" name="Picture"/>
                  <a:graphic>
                    <a:graphicData uri="http://schemas.openxmlformats.org/drawingml/2006/picture">
                      <pic:pic>
                        <pic:nvPicPr>
                          <pic:cNvPr descr="lab_6_files/figure-docx/fig-gold-init-output-1.png" id="511" name="Picture"/>
                          <pic:cNvPicPr>
                            <a:picLocks noChangeArrowheads="1" noChangeAspect="1"/>
                          </pic:cNvPicPr>
                        </pic:nvPicPr>
                        <pic:blipFill>
                          <a:blip r:embed="rId509"/>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Динаміка щоденних змін індексу золота</w:t>
            </w:r>
          </w:p>
          <w:bookmarkEnd w:id="512"/>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23"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17"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6" w:name="fig-gold-rs-all"/>
          <w:p>
            <w:pPr>
              <w:jc w:val="center"/>
            </w:pPr>
            <w:r>
              <w:drawing>
                <wp:inline>
                  <wp:extent cx="5334000" cy="3371870"/>
                  <wp:effectExtent b="0" l="0" r="0" t="0"/>
                  <wp:docPr descr="" title="" id="514" name="Picture"/>
                  <a:graphic>
                    <a:graphicData uri="http://schemas.openxmlformats.org/drawingml/2006/picture">
                      <pic:pic>
                        <pic:nvPicPr>
                          <pic:cNvPr descr="lab_6_files/figure-docx/fig-gold-rs-all-output-1.png" id="515" name="Picture"/>
                          <pic:cNvPicPr>
                            <a:picLocks noChangeArrowheads="1" noChangeAspect="1"/>
                          </pic:cNvPicPr>
                        </pic:nvPicPr>
                        <pic:blipFill>
                          <a:blip r:embed="rId513"/>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Залежність значень R/S від скейлінгу</w:t>
            </w:r>
            <w:r>
              <w:t xml:space="preserve"> </w:t>
            </w:r>
            <w:r>
              <w:t xml:space="preserve">побудованих в логарифмічному масштабі</w:t>
            </w:r>
          </w:p>
          <w:bookmarkEnd w:id="516"/>
        </w:tc>
      </w:tr>
    </w:tbl>
    <w:p>
      <w:pPr>
        <w:pStyle w:val="BodyText"/>
      </w:pPr>
      <w:r>
        <w:t xml:space="preserve">Як ми можемо бачити з</w:t>
      </w:r>
      <w:r>
        <w:t xml:space="preserve"> </w:t>
      </w:r>
      <w:hyperlink w:anchor="fig-gold-rs-all">
        <w:r>
          <w:rPr>
            <w:rStyle w:val="Hyperlink"/>
          </w:rPr>
          <w:t xml:space="preserve">Рис.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17"/>
    <w:bookmarkStart w:id="522"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1" w:name="fig-gold-wind-rs"/>
          <w:p>
            <w:pPr>
              <w:jc w:val="center"/>
            </w:pPr>
            <w:r>
              <w:drawing>
                <wp:inline>
                  <wp:extent cx="5334000" cy="3583459"/>
                  <wp:effectExtent b="0" l="0" r="0" t="0"/>
                  <wp:docPr descr="" title="" id="519" name="Picture"/>
                  <a:graphic>
                    <a:graphicData uri="http://schemas.openxmlformats.org/drawingml/2006/picture">
                      <pic:pic>
                        <pic:nvPicPr>
                          <pic:cNvPr descr="lab_6_files/figure-docx/fig-gold-wind-rs-output-1.png" id="520" name="Picture"/>
                          <pic:cNvPicPr>
                            <a:picLocks noChangeArrowheads="1" noChangeAspect="1"/>
                          </pic:cNvPicPr>
                        </pic:nvPicPr>
                        <pic:blipFill>
                          <a:blip r:embed="rId51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індексу золота та показника Херста</w:t>
            </w:r>
          </w:p>
          <w:bookmarkEnd w:id="521"/>
        </w:tc>
      </w:tr>
    </w:tbl>
    <w:p>
      <w:pPr>
        <w:pStyle w:val="BodyText"/>
      </w:pPr>
      <w:r>
        <w:t xml:space="preserve">На представленому рисунку (</w:t>
      </w:r>
      <w:hyperlink w:anchor="fig-gold-wind-rs">
        <w:r>
          <w:rPr>
            <w:rStyle w:val="Hyperlink"/>
          </w:rPr>
          <w:t xml:space="preserve">Рис. 7.5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22"/>
    <w:bookmarkEnd w:id="523"/>
    <w:bookmarkStart w:id="546"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28"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27" w:name="fig-gold-dfa-all"/>
          <w:p>
            <w:pPr>
              <w:jc w:val="center"/>
            </w:pPr>
            <w:r>
              <w:drawing>
                <wp:inline>
                  <wp:extent cx="5334000" cy="4434840"/>
                  <wp:effectExtent b="0" l="0" r="0" t="0"/>
                  <wp:docPr descr="" title="" id="525" name="Picture"/>
                  <a:graphic>
                    <a:graphicData uri="http://schemas.openxmlformats.org/drawingml/2006/picture">
                      <pic:pic>
                        <pic:nvPicPr>
                          <pic:cNvPr descr="lab_6_files/figure-docx/fig-gold-dfa-all-output-1.png" id="526" name="Picture"/>
                          <pic:cNvPicPr>
                            <a:picLocks noChangeArrowheads="1" noChangeAspect="1"/>
                          </pic:cNvPicPr>
                        </pic:nvPicPr>
                        <pic:blipFill>
                          <a:blip r:embed="rId524"/>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Логарифмічна залежність значень</w:t>
            </w:r>
            <w:r>
              <w:t xml:space="preserve"> </w:t>
            </w:r>
            <w:r>
              <w:t xml:space="preserve">функції флуктуацій від скейлінгу</w:t>
            </w:r>
          </w:p>
          <w:bookmarkEnd w:id="527"/>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28"/>
    <w:bookmarkStart w:id="545"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32" w:name="fig-gold-wind-alpha"/>
          <w:p>
            <w:pPr>
              <w:jc w:val="center"/>
            </w:pPr>
            <w:r>
              <w:drawing>
                <wp:inline>
                  <wp:extent cx="5334000" cy="3520035"/>
                  <wp:effectExtent b="0" l="0" r="0" t="0"/>
                  <wp:docPr descr="" title="" id="530" name="Picture"/>
                  <a:graphic>
                    <a:graphicData uri="http://schemas.openxmlformats.org/drawingml/2006/picture">
                      <pic:pic>
                        <pic:nvPicPr>
                          <pic:cNvPr descr="lab_6_files/figure-docx/fig-gold-wind-alpha-output-1.png" id="531" name="Picture"/>
                          <pic:cNvPicPr>
                            <a:picLocks noChangeArrowheads="1" noChangeAspect="1"/>
                          </pic:cNvPicPr>
                        </pic:nvPicPr>
                        <pic:blipFill>
                          <a:blip r:embed="rId52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Динаміка індексу золота та показника альфа</w:t>
            </w:r>
          </w:p>
          <w:bookmarkEnd w:id="532"/>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36" w:name="fig-gold-wind-df"/>
          <w:p>
            <w:pPr>
              <w:jc w:val="center"/>
            </w:pPr>
            <w:r>
              <w:drawing>
                <wp:inline>
                  <wp:extent cx="5334000" cy="3520035"/>
                  <wp:effectExtent b="0" l="0" r="0" t="0"/>
                  <wp:docPr descr="" title="" id="534" name="Picture"/>
                  <a:graphic>
                    <a:graphicData uri="http://schemas.openxmlformats.org/drawingml/2006/picture">
                      <pic:pic>
                        <pic:nvPicPr>
                          <pic:cNvPr descr="lab_6_files/figure-docx/fig-gold-wind-df-output-1.png" id="535" name="Picture"/>
                          <pic:cNvPicPr>
                            <a:picLocks noChangeArrowheads="1" noChangeAspect="1"/>
                          </pic:cNvPicPr>
                        </pic:nvPicPr>
                        <pic:blipFill>
                          <a:blip r:embed="rId53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Динаміка індексу золота та фрактальної розмірності</w:t>
            </w:r>
          </w:p>
          <w:bookmarkEnd w:id="536"/>
        </w:tc>
      </w:tr>
    </w:tbl>
    <w:p>
      <w:pPr>
        <w:pStyle w:val="BodyText"/>
      </w:pPr>
      <w:hyperlink w:anchor="fig-gold-wind-df">
        <w:r>
          <w:rPr>
            <w:rStyle w:val="Hyperlink"/>
          </w:rPr>
          <w:t xml:space="preserve">Рис.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0" w:name="fig-gold-wind-beta"/>
          <w:p>
            <w:pPr>
              <w:jc w:val="center"/>
            </w:pPr>
            <w:r>
              <w:drawing>
                <wp:inline>
                  <wp:extent cx="5334000" cy="3502324"/>
                  <wp:effectExtent b="0" l="0" r="0" t="0"/>
                  <wp:docPr descr="" title="" id="538" name="Picture"/>
                  <a:graphic>
                    <a:graphicData uri="http://schemas.openxmlformats.org/drawingml/2006/picture">
                      <pic:pic>
                        <pic:nvPicPr>
                          <pic:cNvPr descr="lab_6_files/figure-docx/fig-gold-wind-beta-output-1.png" id="539" name="Picture"/>
                          <pic:cNvPicPr>
                            <a:picLocks noChangeArrowheads="1" noChangeAspect="1"/>
                          </pic:cNvPicPr>
                        </pic:nvPicPr>
                        <pic:blipFill>
                          <a:blip r:embed="rId537"/>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Динаміка індексу золота та показника спектральної щільності</w:t>
            </w:r>
          </w:p>
          <w:bookmarkEnd w:id="540"/>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7.5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44" w:name="fig-gold-wind-gamma"/>
          <w:p>
            <w:pPr>
              <w:jc w:val="center"/>
            </w:pPr>
            <w:r>
              <w:drawing>
                <wp:inline>
                  <wp:extent cx="5334000" cy="3583459"/>
                  <wp:effectExtent b="0" l="0" r="0" t="0"/>
                  <wp:docPr descr="" title="" id="542" name="Picture"/>
                  <a:graphic>
                    <a:graphicData uri="http://schemas.openxmlformats.org/drawingml/2006/picture">
                      <pic:pic>
                        <pic:nvPicPr>
                          <pic:cNvPr descr="lab_6_files/figure-docx/fig-gold-wind-gamma-output-1.png" id="543" name="Picture"/>
                          <pic:cNvPicPr>
                            <a:picLocks noChangeArrowheads="1" noChangeAspect="1"/>
                          </pic:cNvPicPr>
                        </pic:nvPicPr>
                        <pic:blipFill>
                          <a:blip r:embed="rId54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Динаміка індексу золота та показника автокореляції</w:t>
            </w:r>
          </w:p>
          <w:bookmarkEnd w:id="544"/>
        </w:tc>
      </w:tr>
    </w:tbl>
    <w:p>
      <w:pPr>
        <w:pStyle w:val="BodyText"/>
      </w:pPr>
      <w:r>
        <w:t xml:space="preserve">На</w:t>
      </w:r>
      <w:r>
        <w:t xml:space="preserve"> </w:t>
      </w:r>
      <w:hyperlink w:anchor="fig-gold-wind-gamma">
        <w:r>
          <w:rPr>
            <w:rStyle w:val="Hyperlink"/>
          </w:rPr>
          <w:t xml:space="preserve">Рис.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45"/>
    <w:bookmarkEnd w:id="546"/>
    <w:bookmarkStart w:id="561"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55"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0" w:name="fig-gold-kmax-all"/>
          <w:p>
            <w:pPr>
              <w:jc w:val="center"/>
            </w:pPr>
            <w:r>
              <w:drawing>
                <wp:inline>
                  <wp:extent cx="5334000" cy="4169535"/>
                  <wp:effectExtent b="0" l="0" r="0" t="0"/>
                  <wp:docPr descr="" title="" id="548" name="Picture"/>
                  <a:graphic>
                    <a:graphicData uri="http://schemas.openxmlformats.org/drawingml/2006/picture">
                      <pic:pic>
                        <pic:nvPicPr>
                          <pic:cNvPr descr="lab_6_files/figure-docx/fig-gold-kmax-all-output-1.png" id="549" name="Picture"/>
                          <pic:cNvPicPr>
                            <a:picLocks noChangeArrowheads="1" noChangeAspect="1"/>
                          </pic:cNvPicPr>
                        </pic:nvPicPr>
                        <pic:blipFill>
                          <a:blip r:embed="rId547"/>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Залежність розмірності Хігучі від діапазону значень kmax</w:t>
            </w:r>
          </w:p>
          <w:bookmarkEnd w:id="550"/>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4" w:name="fig-gold-higuchi-all"/>
          <w:p>
            <w:pPr>
              <w:jc w:val="center"/>
            </w:pPr>
            <w:r>
              <w:drawing>
                <wp:inline>
                  <wp:extent cx="5334000" cy="4000500"/>
                  <wp:effectExtent b="0" l="0" r="0" t="0"/>
                  <wp:docPr descr="" title="" id="552" name="Picture"/>
                  <a:graphic>
                    <a:graphicData uri="http://schemas.openxmlformats.org/drawingml/2006/picture">
                      <pic:pic>
                        <pic:nvPicPr>
                          <pic:cNvPr descr="lab_6_files/figure-docx/fig-gold-higuchi-all-output-1.png" id="553" name="Picture"/>
                          <pic:cNvPicPr>
                            <a:picLocks noChangeArrowheads="1" noChangeAspect="1"/>
                          </pic:cNvPicPr>
                        </pic:nvPicPr>
                        <pic:blipFill>
                          <a:blip r:embed="rId55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Залежність довжини сигналу від часового зміщення</w:t>
            </w:r>
          </w:p>
          <w:bookmarkEnd w:id="554"/>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55"/>
    <w:bookmarkStart w:id="560"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59" w:name="fig-gold-wind-higuchi"/>
          <w:p>
            <w:pPr>
              <w:jc w:val="center"/>
            </w:pPr>
            <w:r>
              <w:drawing>
                <wp:inline>
                  <wp:extent cx="5334000" cy="3520035"/>
                  <wp:effectExtent b="0" l="0" r="0" t="0"/>
                  <wp:docPr descr="" title="" id="557" name="Picture"/>
                  <a:graphic>
                    <a:graphicData uri="http://schemas.openxmlformats.org/drawingml/2006/picture">
                      <pic:pic>
                        <pic:nvPicPr>
                          <pic:cNvPr descr="lab_6_files/figure-docx/fig-gold-wind-higuchi-output-1.png" id="558" name="Picture"/>
                          <pic:cNvPicPr>
                            <a:picLocks noChangeArrowheads="1" noChangeAspect="1"/>
                          </pic:cNvPicPr>
                        </pic:nvPicPr>
                        <pic:blipFill>
                          <a:blip r:embed="rId5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Динаміка індексу золота та фрактальної розмірності Хігучі</w:t>
            </w:r>
          </w:p>
          <w:bookmarkEnd w:id="559"/>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0"/>
    <w:bookmarkEnd w:id="561"/>
    <w:bookmarkStart w:id="567"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66"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65" w:name="fig-gold-wind-petro"/>
          <w:p>
            <w:pPr>
              <w:jc w:val="center"/>
            </w:pPr>
            <w:r>
              <w:drawing>
                <wp:inline>
                  <wp:extent cx="5334000" cy="3458817"/>
                  <wp:effectExtent b="0" l="0" r="0" t="0"/>
                  <wp:docPr descr="" title="" id="563" name="Picture"/>
                  <a:graphic>
                    <a:graphicData uri="http://schemas.openxmlformats.org/drawingml/2006/picture">
                      <pic:pic>
                        <pic:nvPicPr>
                          <pic:cNvPr descr="lab_6_files/figure-docx/fig-gold-wind-petro-output-1.png" id="564" name="Picture"/>
                          <pic:cNvPicPr>
                            <a:picLocks noChangeArrowheads="1" noChangeAspect="1"/>
                          </pic:cNvPicPr>
                        </pic:nvPicPr>
                        <pic:blipFill>
                          <a:blip r:embed="rId5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Динаміка індексу золота та фрактальної розмірності Петросяна</w:t>
            </w:r>
          </w:p>
          <w:bookmarkEnd w:id="565"/>
        </w:tc>
      </w:tr>
    </w:tbl>
    <w:p>
      <w:pPr>
        <w:pStyle w:val="BodyText"/>
      </w:pPr>
      <w:hyperlink w:anchor="fig-gold-wind-petro">
        <w:r>
          <w:rPr>
            <w:rStyle w:val="Hyperlink"/>
          </w:rPr>
          <w:t xml:space="preserve">Рис.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66"/>
    <w:bookmarkEnd w:id="567"/>
    <w:bookmarkStart w:id="573"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2"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1" w:name="fig-gold-wind-katz"/>
          <w:p>
            <w:pPr>
              <w:jc w:val="center"/>
            </w:pPr>
            <w:r>
              <w:drawing>
                <wp:inline>
                  <wp:extent cx="5334000" cy="3583459"/>
                  <wp:effectExtent b="0" l="0" r="0" t="0"/>
                  <wp:docPr descr="" title="" id="569" name="Picture"/>
                  <a:graphic>
                    <a:graphicData uri="http://schemas.openxmlformats.org/drawingml/2006/picture">
                      <pic:pic>
                        <pic:nvPicPr>
                          <pic:cNvPr descr="lab_6_files/figure-docx/fig-gold-wind-katz-output-1.png" id="570" name="Picture"/>
                          <pic:cNvPicPr>
                            <a:picLocks noChangeArrowheads="1" noChangeAspect="1"/>
                          </pic:cNvPicPr>
                        </pic:nvPicPr>
                        <pic:blipFill>
                          <a:blip r:embed="rId56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Динаміка індексу золота та фрактальної розмірності Каца</w:t>
            </w:r>
          </w:p>
          <w:bookmarkEnd w:id="571"/>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72"/>
    <w:bookmarkEnd w:id="573"/>
    <w:bookmarkStart w:id="579"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8"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77" w:name="fig-gold-wind-sevcik"/>
          <w:p>
            <w:pPr>
              <w:jc w:val="center"/>
            </w:pPr>
            <w:r>
              <w:drawing>
                <wp:inline>
                  <wp:extent cx="5334000" cy="3520035"/>
                  <wp:effectExtent b="0" l="0" r="0" t="0"/>
                  <wp:docPr descr="" title="" id="575" name="Picture"/>
                  <a:graphic>
                    <a:graphicData uri="http://schemas.openxmlformats.org/drawingml/2006/picture">
                      <pic:pic>
                        <pic:nvPicPr>
                          <pic:cNvPr descr="lab_6_files/figure-docx/fig-gold-wind-sevcik-output-1.png" id="576" name="Picture"/>
                          <pic:cNvPicPr>
                            <a:picLocks noChangeArrowheads="1" noChangeAspect="1"/>
                          </pic:cNvPicPr>
                        </pic:nvPicPr>
                        <pic:blipFill>
                          <a:blip r:embed="rId57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Динаміка індексу золота та фрактальної розмірності Севчика</w:t>
            </w:r>
          </w:p>
          <w:bookmarkEnd w:id="577"/>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78"/>
    <w:bookmarkEnd w:id="579"/>
    <w:bookmarkStart w:id="585"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4"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83" w:name="fig-gold-wind-nld"/>
          <w:p>
            <w:pPr>
              <w:jc w:val="center"/>
            </w:pPr>
            <w:r>
              <w:drawing>
                <wp:inline>
                  <wp:extent cx="5334000" cy="3567238"/>
                  <wp:effectExtent b="0" l="0" r="0" t="0"/>
                  <wp:docPr descr="" title="" id="581" name="Picture"/>
                  <a:graphic>
                    <a:graphicData uri="http://schemas.openxmlformats.org/drawingml/2006/picture">
                      <pic:pic>
                        <pic:nvPicPr>
                          <pic:cNvPr descr="lab_6_files/figure-docx/fig-gold-wind-nld-output-1.png" id="582" name="Picture"/>
                          <pic:cNvPicPr>
                            <a:picLocks noChangeArrowheads="1" noChangeAspect="1"/>
                          </pic:cNvPicPr>
                        </pic:nvPicPr>
                        <pic:blipFill>
                          <a:blip r:embed="rId580"/>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Динаміка індексу золота та</w:t>
            </w:r>
            <w:r>
              <w:t xml:space="preserve"> </w:t>
            </w:r>
            <w:r>
              <w:t xml:space="preserve">фрактальної розмірності через нормалізовану щільність довжини</w:t>
            </w:r>
          </w:p>
          <w:bookmarkEnd w:id="583"/>
        </w:tc>
      </w:tr>
    </w:tbl>
    <w:p>
      <w:pPr>
        <w:pStyle w:val="BodyText"/>
      </w:pPr>
      <w:hyperlink w:anchor="fig-gold-wind-nld">
        <w:r>
          <w:rPr>
            <w:rStyle w:val="Hyperlink"/>
          </w:rPr>
          <w:t xml:space="preserve">Рис.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84"/>
    <w:bookmarkEnd w:id="585"/>
    <w:bookmarkStart w:id="596"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0"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89" w:name="fig-gold-psd-all"/>
          <w:p>
            <w:pPr>
              <w:jc w:val="center"/>
            </w:pPr>
            <w:r>
              <w:drawing>
                <wp:inline>
                  <wp:extent cx="5334000" cy="2880851"/>
                  <wp:effectExtent b="0" l="0" r="0" t="0"/>
                  <wp:docPr descr="" title="" id="587" name="Picture"/>
                  <a:graphic>
                    <a:graphicData uri="http://schemas.openxmlformats.org/drawingml/2006/picture">
                      <pic:pic>
                        <pic:nvPicPr>
                          <pic:cNvPr descr="lab_6_files/figure-docx/fig-gold-psd-all-output-1.png" id="588" name="Picture"/>
                          <pic:cNvPicPr>
                            <a:picLocks noChangeArrowheads="1" noChangeAspect="1"/>
                          </pic:cNvPicPr>
                        </pic:nvPicPr>
                        <pic:blipFill>
                          <a:blip r:embed="rId586"/>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Залежність спектральної щільності потужності</w:t>
            </w:r>
            <w:r>
              <w:t xml:space="preserve"> </w:t>
            </w:r>
            <w:r>
              <w:t xml:space="preserve">від частоти в логарифмічному масштабі</w:t>
            </w:r>
          </w:p>
          <w:bookmarkEnd w:id="589"/>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0"/>
    <w:bookmarkStart w:id="595"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94" w:name="fig-gold-wind-psd"/>
          <w:p>
            <w:pPr>
              <w:jc w:val="center"/>
            </w:pPr>
            <w:r>
              <w:drawing>
                <wp:inline>
                  <wp:extent cx="5334000" cy="3583459"/>
                  <wp:effectExtent b="0" l="0" r="0" t="0"/>
                  <wp:docPr descr="" title="" id="592" name="Picture"/>
                  <a:graphic>
                    <a:graphicData uri="http://schemas.openxmlformats.org/drawingml/2006/picture">
                      <pic:pic>
                        <pic:nvPicPr>
                          <pic:cNvPr descr="lab_6_files/figure-docx/fig-gold-wind-psd-output-1.png" id="593" name="Picture"/>
                          <pic:cNvPicPr>
                            <a:picLocks noChangeArrowheads="1" noChangeAspect="1"/>
                          </pic:cNvPicPr>
                        </pic:nvPicPr>
                        <pic:blipFill>
                          <a:blip r:embed="rId59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Динаміка індексу золота та</w:t>
            </w:r>
            <w:r>
              <w:t xml:space="preserve"> </w:t>
            </w:r>
            <w:r>
              <w:t xml:space="preserve">фрактальної розмірності через нахил спектральної щільності потужності</w:t>
            </w:r>
          </w:p>
          <w:bookmarkEnd w:id="594"/>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95"/>
    <w:bookmarkEnd w:id="596"/>
    <w:bookmarkStart w:id="607"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1"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0" w:name="fig-gold-corr-all"/>
          <w:p>
            <w:pPr>
              <w:jc w:val="center"/>
            </w:pPr>
            <w:r>
              <w:drawing>
                <wp:inline>
                  <wp:extent cx="5334000" cy="3931799"/>
                  <wp:effectExtent b="0" l="0" r="0" t="0"/>
                  <wp:docPr descr="" title="" id="598" name="Picture"/>
                  <a:graphic>
                    <a:graphicData uri="http://schemas.openxmlformats.org/drawingml/2006/picture">
                      <pic:pic>
                        <pic:nvPicPr>
                          <pic:cNvPr descr="lab_6_files/figure-docx/fig-gold-corr-all-output-1.png" id="599" name="Picture"/>
                          <pic:cNvPicPr>
                            <a:picLocks noChangeArrowheads="1" noChangeAspect="1"/>
                          </pic:cNvPicPr>
                        </pic:nvPicPr>
                        <pic:blipFill>
                          <a:blip r:embed="rId597"/>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0"/>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1"/>
    <w:bookmarkStart w:id="606"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05" w:name="fig-gold-wind-cd"/>
          <w:p>
            <w:pPr>
              <w:jc w:val="center"/>
            </w:pPr>
            <w:r>
              <w:drawing>
                <wp:inline>
                  <wp:extent cx="5334000" cy="3583459"/>
                  <wp:effectExtent b="0" l="0" r="0" t="0"/>
                  <wp:docPr descr="" title="" id="603" name="Picture"/>
                  <a:graphic>
                    <a:graphicData uri="http://schemas.openxmlformats.org/drawingml/2006/picture">
                      <pic:pic>
                        <pic:nvPicPr>
                          <pic:cNvPr descr="lab_6_files/figure-docx/fig-gold-wind-cd-output-1.png" id="604" name="Picture"/>
                          <pic:cNvPicPr>
                            <a:picLocks noChangeArrowheads="1" noChangeAspect="1"/>
                          </pic:cNvPicPr>
                        </pic:nvPicPr>
                        <pic:blipFill>
                          <a:blip r:embed="rId602"/>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Динаміка індексу золота та</w:t>
            </w:r>
            <w:r>
              <w:t xml:space="preserve"> </w:t>
            </w:r>
            <w:r>
              <w:t xml:space="preserve">кореляційної фрактальної розмірності</w:t>
            </w:r>
          </w:p>
          <w:bookmarkEnd w:id="605"/>
        </w:tc>
      </w:tr>
    </w:tbl>
    <w:p>
      <w:pPr>
        <w:pStyle w:val="BodyText"/>
      </w:pPr>
      <w:hyperlink w:anchor="fig-gold-wind-cd">
        <w:r>
          <w:rPr>
            <w:rStyle w:val="Hyperlink"/>
          </w:rPr>
          <w:t xml:space="preserve">Рис.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06"/>
    <w:bookmarkEnd w:id="607"/>
    <w:bookmarkEnd w:id="608"/>
    <w:bookmarkEnd w:id="609"/>
    <w:bookmarkStart w:id="734"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32" w:name="теоретичні-відомості-6"/>
    <w:p>
      <w:pPr>
        <w:pStyle w:val="Heading2"/>
      </w:pPr>
      <w:r>
        <w:t xml:space="preserve">8.1 Теоретичні відомості</w:t>
      </w:r>
    </w:p>
    <w:bookmarkStart w:id="622"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13" w:name="fig-triangle"/>
          <w:p>
            <w:pPr>
              <w:jc w:val="center"/>
            </w:pPr>
            <w:r>
              <w:drawing>
                <wp:inline>
                  <wp:extent cx="5334000" cy="4778375"/>
                  <wp:effectExtent b="0" l="0" r="0" t="0"/>
                  <wp:docPr descr="" title="" id="611" name="Picture"/>
                  <a:graphic>
                    <a:graphicData uri="http://schemas.openxmlformats.org/drawingml/2006/picture">
                      <pic:pic>
                        <pic:nvPicPr>
                          <pic:cNvPr descr="Images\lab_7\triangle.jpg" id="612" name="Picture"/>
                          <pic:cNvPicPr>
                            <a:picLocks noChangeArrowheads="1" noChangeAspect="1"/>
                          </pic:cNvPicPr>
                        </pic:nvPicPr>
                        <pic:blipFill>
                          <a:blip r:embed="rId610"/>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Трикутник Серпинського, області якого згенеровані з нерівномірними ймовірностями</w:t>
            </w:r>
          </w:p>
          <w:bookmarkEnd w:id="613"/>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17" w:name="fig-dist-serp"/>
          <w:p>
            <w:pPr>
              <w:jc w:val="center"/>
            </w:pPr>
            <w:r>
              <w:drawing>
                <wp:inline>
                  <wp:extent cx="5334000" cy="1978107"/>
                  <wp:effectExtent b="0" l="0" r="0" t="0"/>
                  <wp:docPr descr="" title="" id="615" name="Picture"/>
                  <a:graphic>
                    <a:graphicData uri="http://schemas.openxmlformats.org/drawingml/2006/picture">
                      <pic:pic>
                        <pic:nvPicPr>
                          <pic:cNvPr descr="Images\lab_7\distribution_of_points.jpg" id="616" name="Picture"/>
                          <pic:cNvPicPr>
                            <a:picLocks noChangeArrowheads="1" noChangeAspect="1"/>
                          </pic:cNvPicPr>
                        </pic:nvPicPr>
                        <pic:blipFill>
                          <a:blip r:embed="rId614"/>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Розподіл точок по трикутнику Серпинського, представленого на попередньому рисунку</w:t>
            </w:r>
          </w:p>
          <w:bookmarkEnd w:id="617"/>
        </w:tc>
      </w:tr>
    </w:tbl>
    <w:p>
      <w:pPr>
        <w:pStyle w:val="BodyText"/>
      </w:pPr>
      <w:hyperlink w:anchor="fig-dist-serp">
        <w:r>
          <w:rPr>
            <w:rStyle w:val="Hyperlink"/>
          </w:rPr>
          <w:t xml:space="preserve">Рис.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1" w:name="fig-dist-square"/>
          <w:p>
            <w:pPr>
              <w:jc w:val="center"/>
            </w:pPr>
            <w:r>
              <w:drawing>
                <wp:inline>
                  <wp:extent cx="5334000" cy="1953364"/>
                  <wp:effectExtent b="0" l="0" r="0" t="0"/>
                  <wp:docPr descr="" title="" id="619" name="Picture"/>
                  <a:graphic>
                    <a:graphicData uri="http://schemas.openxmlformats.org/drawingml/2006/picture">
                      <pic:pic>
                        <pic:nvPicPr>
                          <pic:cNvPr descr="Images\lab_7\square_fractal.jpg" id="620" name="Picture"/>
                          <pic:cNvPicPr>
                            <a:picLocks noChangeArrowheads="1" noChangeAspect="1"/>
                          </pic:cNvPicPr>
                        </pic:nvPicPr>
                        <pic:blipFill>
                          <a:blip r:embed="rId618"/>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Приклад мультифрактала, що підкоряється ренормалізаційній схемі</w:t>
            </w:r>
          </w:p>
          <w:bookmarkEnd w:id="621"/>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22"/>
    <w:bookmarkStart w:id="627"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23"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8.1</m:t>
              </m:r>
            </m:e>
          </m:d>
        </m:oMath>
      </m:oMathPara>
      <w:bookmarkEnd w:id="623"/>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24"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8.2</m:t>
              </m:r>
            </m:e>
          </m:d>
        </m:oMath>
      </m:oMathPara>
      <w:bookmarkEnd w:id="624"/>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25"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8.3</m:t>
              </m:r>
            </m:e>
          </m:d>
        </m:oMath>
      </m:oMathPara>
      <w:bookmarkEnd w:id="625"/>
    </w:p>
    <w:p>
      <w:pPr>
        <w:pStyle w:val="FirstParagraph"/>
      </w:pPr>
      <w:r>
        <w:t xml:space="preserve">Підставляючи (</w:t>
      </w:r>
      <w:hyperlink w:anchor="eq-3">
        <w:r>
          <w:rPr>
            <w:rStyle w:val="Hyperlink"/>
          </w:rPr>
          <w:t xml:space="preserve">Рівняння 8.3</w:t>
        </w:r>
      </w:hyperlink>
      <w:r>
        <w:t xml:space="preserve">) у формулу (</w:t>
      </w:r>
      <w:hyperlink w:anchor="eq-2">
        <w:r>
          <w:rPr>
            <w:rStyle w:val="Hyperlink"/>
          </w:rPr>
          <w:t xml:space="preserve">Рівняння 8.2</w:t>
        </w:r>
      </w:hyperlink>
      <w:r>
        <w:t xml:space="preserve">), і порівнюючи з (</w:t>
      </w:r>
      <w:hyperlink w:anchor="eq-1">
        <w:r>
          <w:rPr>
            <w:rStyle w:val="Hyperlink"/>
          </w:rPr>
          <w:t xml:space="preserve">Рівняння 8.1</w:t>
        </w:r>
      </w:hyperlink>
      <w:r>
        <w:t xml:space="preserve">), отримуємо</w:t>
      </w:r>
    </w:p>
    <w:p>
      <w:pPr>
        <w:pStyle w:val="BodyText"/>
      </w:pPr>
      <w:bookmarkStart w:id="626"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8.4</m:t>
              </m:r>
            </m:e>
          </m:d>
        </m:oMath>
      </m:oMathPara>
      <w:bookmarkEnd w:id="626"/>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8.4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8.1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27"/>
    <w:bookmarkStart w:id="645"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37"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F:\Programms\Quarto\share\formats\docx\tip.png" id="629"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33" w:name="fig-alpha-dependence"/>
          <w:p>
            <w:pPr>
              <w:jc w:val="center"/>
            </w:pPr>
            <w:r>
              <w:drawing>
                <wp:inline>
                  <wp:extent cx="5334000" cy="2291548"/>
                  <wp:effectExtent b="0" l="0" r="0" t="0"/>
                  <wp:docPr descr="" title="" id="631" name="Picture"/>
                  <a:graphic>
                    <a:graphicData uri="http://schemas.openxmlformats.org/drawingml/2006/picture">
                      <pic:pic>
                        <pic:nvPicPr>
                          <pic:cNvPr descr="Images\lab_7\alpha.jpg" id="632" name="Picture"/>
                          <pic:cNvPicPr>
                            <a:picLocks noChangeArrowheads="1" noChangeAspect="1"/>
                          </pic:cNvPicPr>
                        </pic:nvPicPr>
                        <pic:blipFill>
                          <a:blip r:embed="rId630"/>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Схематичне представлення залежності сили сингулярності та густини порівняно з околицями</w:t>
            </w:r>
          </w:p>
          <w:bookmarkEnd w:id="633"/>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F:\Programms\Quarto\share\formats\docx\tip.png" id="635"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8.1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36"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8.5</m:t>
              </m:r>
            </m:e>
          </m:d>
        </m:oMath>
      </m:oMathPara>
      <w:bookmarkEnd w:id="636"/>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37"/>
    <w:bookmarkStart w:id="644"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8.5</w:t>
        </w:r>
      </w:hyperlink>
      <w:r>
        <w:t xml:space="preserve">), ми отримаємо</w:t>
      </w:r>
    </w:p>
    <w:p>
      <w:pPr>
        <w:pStyle w:val="BodyText"/>
      </w:pPr>
      <w:bookmarkStart w:id="638"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8.6</m:t>
              </m:r>
            </m:e>
          </m:d>
        </m:oMath>
      </m:oMathPara>
      <w:bookmarkEnd w:id="638"/>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8.6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39"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8.7</m:t>
              </m:r>
            </m:e>
          </m:d>
        </m:oMath>
      </m:oMathPara>
      <w:bookmarkEnd w:id="639"/>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0"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8.8</m:t>
              </m:r>
            </m:e>
          </m:d>
        </m:oMath>
      </m:oMathPara>
      <w:bookmarkEnd w:id="640"/>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8.8</w:t>
        </w:r>
      </w:hyperlink>
      <w:r>
        <w:t xml:space="preserve">) та (</w:t>
      </w:r>
      <w:hyperlink w:anchor="eq-9">
        <w:r>
          <w:rPr>
            <w:rStyle w:val="Hyperlink"/>
          </w:rPr>
          <w:t xml:space="preserve">Рівняння 8.9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1"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8.9</m:t>
              </m:r>
            </m:e>
          </m:d>
        </m:oMath>
      </m:oMathPara>
      <w:bookmarkEnd w:id="641"/>
    </w:p>
    <w:p>
      <w:pPr>
        <w:pStyle w:val="FirstParagraph"/>
      </w:pPr>
      <w:r>
        <w:t xml:space="preserve">і після цього знайти із (</w:t>
      </w:r>
      <w:hyperlink w:anchor="eq-9">
        <w:r>
          <w:rPr>
            <w:rStyle w:val="Hyperlink"/>
          </w:rPr>
          <w:t xml:space="preserve">Рівняння 8.9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8.9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42"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8.10</m:t>
              </m:r>
            </m:e>
          </m:d>
        </m:oMath>
      </m:oMathPara>
      <w:bookmarkEnd w:id="642"/>
    </w:p>
    <w:p>
      <w:pPr>
        <w:pStyle w:val="FirstParagraph"/>
      </w:pPr>
      <w:r>
        <w:t xml:space="preserve">та</w:t>
      </w:r>
    </w:p>
    <w:p>
      <w:pPr>
        <w:pStyle w:val="BodyText"/>
      </w:pPr>
      <w:bookmarkStart w:id="643"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8.11</m:t>
              </m:r>
            </m:e>
          </m:d>
        </m:oMath>
      </m:oMathPara>
      <w:bookmarkEnd w:id="643"/>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44"/>
    <w:bookmarkEnd w:id="645"/>
    <w:bookmarkStart w:id="731"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46">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0" w:name="fig-wti-init"/>
          <w:p>
            <w:pPr>
              <w:jc w:val="center"/>
            </w:pPr>
            <w:r>
              <w:drawing>
                <wp:inline>
                  <wp:extent cx="5334000" cy="4119033"/>
                  <wp:effectExtent b="0" l="0" r="0" t="0"/>
                  <wp:docPr descr="" title="" id="648" name="Picture"/>
                  <a:graphic>
                    <a:graphicData uri="http://schemas.openxmlformats.org/drawingml/2006/picture">
                      <pic:pic>
                        <pic:nvPicPr>
                          <pic:cNvPr descr="lab_7_files/figure-docx/fig-wti-init-output-1.png" id="649" name="Picture"/>
                          <pic:cNvPicPr>
                            <a:picLocks noChangeArrowheads="1" noChangeAspect="1"/>
                          </pic:cNvPicPr>
                        </pic:nvPicPr>
                        <pic:blipFill>
                          <a:blip r:embed="rId647"/>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щоденних змін індексу сирої нафти WTI</w:t>
            </w:r>
          </w:p>
          <w:bookmarkEnd w:id="650"/>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4" w:name="fig-wti-corrected"/>
          <w:p>
            <w:pPr>
              <w:jc w:val="center"/>
            </w:pPr>
            <w:r>
              <w:drawing>
                <wp:inline>
                  <wp:extent cx="5334000" cy="4142044"/>
                  <wp:effectExtent b="0" l="0" r="0" t="0"/>
                  <wp:docPr descr="" title="" id="652" name="Picture"/>
                  <a:graphic>
                    <a:graphicData uri="http://schemas.openxmlformats.org/drawingml/2006/picture">
                      <pic:pic>
                        <pic:nvPicPr>
                          <pic:cNvPr descr="lab_7_files/figure-docx/fig-wti-corrected-output-1.png" id="653" name="Picture"/>
                          <pic:cNvPicPr>
                            <a:picLocks noChangeArrowheads="1" noChangeAspect="1"/>
                          </pic:cNvPicPr>
                        </pic:nvPicPr>
                        <pic:blipFill>
                          <a:blip r:embed="rId651"/>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щоденних змін індексу сирої нафти</w:t>
            </w:r>
            <w:r>
              <w:t xml:space="preserve"> </w:t>
            </w:r>
            <w:r>
              <w:t xml:space="preserve">WTI (із видаленими NaN та заміненим від’ємним значенням)</w:t>
            </w:r>
          </w:p>
          <w:bookmarkEnd w:id="654"/>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59" w:name="шум-і-випадкові-блукання-у-часовому-ряді"/>
    <w:p>
      <w:pPr>
        <w:pStyle w:val="Heading4"/>
      </w:pPr>
      <w:r>
        <w:t xml:space="preserve">8.1.4.1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58" w:name="fig-step-1"/>
          <w:p>
            <w:pPr>
              <w:jc w:val="center"/>
            </w:pPr>
            <w:r>
              <w:drawing>
                <wp:inline>
                  <wp:extent cx="5334000" cy="4249649"/>
                  <wp:effectExtent b="0" l="0" r="0" t="0"/>
                  <wp:docPr descr="" title="" id="656" name="Picture"/>
                  <a:graphic>
                    <a:graphicData uri="http://schemas.openxmlformats.org/drawingml/2006/picture">
                      <pic:pic>
                        <pic:nvPicPr>
                          <pic:cNvPr descr="lab_7_files/figure-docx/fig-step-1-output-1.png" id="657" name="Picture"/>
                          <pic:cNvPicPr>
                            <a:picLocks noChangeArrowheads="1" noChangeAspect="1"/>
                          </pic:cNvPicPr>
                        </pic:nvPicPr>
                        <pic:blipFill>
                          <a:blip r:embed="rId655"/>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58"/>
        </w:tc>
      </w:tr>
    </w:tbl>
    <w:bookmarkEnd w:id="659"/>
    <w:bookmarkStart w:id="664" w:name="X63fad83bbe94c5d7b1b6a0a46471f457fad95d5"/>
    <w:p>
      <w:pPr>
        <w:pStyle w:val="Heading4"/>
      </w:pPr>
      <w:r>
        <w:t xml:space="preserve">8.1.4.2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3" w:name="fig-step-2"/>
          <w:p>
            <w:pPr>
              <w:jc w:val="center"/>
            </w:pPr>
            <w:r>
              <w:drawing>
                <wp:inline>
                  <wp:extent cx="5334000" cy="4619003"/>
                  <wp:effectExtent b="0" l="0" r="0" t="0"/>
                  <wp:docPr descr="" title="" id="661" name="Picture"/>
                  <a:graphic>
                    <a:graphicData uri="http://schemas.openxmlformats.org/drawingml/2006/picture">
                      <pic:pic>
                        <pic:nvPicPr>
                          <pic:cNvPr descr="lab_7_files/figure-docx/fig-step-2-output-1.png" id="662" name="Picture"/>
                          <pic:cNvPicPr>
                            <a:picLocks noChangeArrowheads="1" noChangeAspect="1"/>
                          </pic:cNvPicPr>
                        </pic:nvPicPr>
                        <pic:blipFill>
                          <a:blip r:embed="rId660"/>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63"/>
        </w:tc>
      </w:tr>
    </w:tbl>
    <w:p>
      <w:pPr>
        <w:pStyle w:val="BodyText"/>
      </w:pPr>
      <w:hyperlink w:anchor="fig-step-2">
        <w:r>
          <w:rPr>
            <w:rStyle w:val="Hyperlink"/>
          </w:rPr>
          <w:t xml:space="preserve">Рис. 8.8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64"/>
    <w:bookmarkStart w:id="665" w:name="X19f30cdc8fbe4ca08aeaf9910cd1141ced19121"/>
    <w:p>
      <w:pPr>
        <w:pStyle w:val="Heading4"/>
      </w:pPr>
      <w:r>
        <w:t xml:space="preserve">8.1.4.3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65"/>
    <w:bookmarkStart w:id="670" w:name="локальне-детрендування-часового-ряду"/>
    <w:p>
      <w:pPr>
        <w:pStyle w:val="Heading4"/>
      </w:pPr>
      <w:r>
        <w:t xml:space="preserve">8.1.4.4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9" w:name="fig-step-3"/>
          <w:p>
            <w:pPr>
              <w:jc w:val="center"/>
            </w:pPr>
            <w:r>
              <w:drawing>
                <wp:inline>
                  <wp:extent cx="5334000" cy="4588117"/>
                  <wp:effectExtent b="0" l="0" r="0" t="0"/>
                  <wp:docPr descr="" title="" id="667" name="Picture"/>
                  <a:graphic>
                    <a:graphicData uri="http://schemas.openxmlformats.org/drawingml/2006/picture">
                      <pic:pic>
                        <pic:nvPicPr>
                          <pic:cNvPr descr="lab_7_files/figure-docx/fig-step-3-output-1.png" id="668" name="Picture"/>
                          <pic:cNvPicPr>
                            <a:picLocks noChangeArrowheads="1" noChangeAspect="1"/>
                          </pic:cNvPicPr>
                        </pic:nvPicPr>
                        <pic:blipFill>
                          <a:blip r:embed="rId666"/>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69"/>
        </w:tc>
      </w:tr>
    </w:tbl>
    <w:bookmarkEnd w:id="670"/>
    <w:bookmarkStart w:id="683" w:name="X7b74edf0dbfc06b7f5173349b166bc33f4fbb53"/>
    <w:p>
      <w:pPr>
        <w:pStyle w:val="Heading4"/>
      </w:pPr>
      <w:r>
        <w:t xml:space="preserve">8.1.4.5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4" w:name="fig-step-5"/>
          <w:p>
            <w:pPr>
              <w:jc w:val="center"/>
            </w:pPr>
            <w:r>
              <w:drawing>
                <wp:inline>
                  <wp:extent cx="5334000" cy="4270390"/>
                  <wp:effectExtent b="0" l="0" r="0" t="0"/>
                  <wp:docPr descr="" title="" id="672" name="Picture"/>
                  <a:graphic>
                    <a:graphicData uri="http://schemas.openxmlformats.org/drawingml/2006/picture">
                      <pic:pic>
                        <pic:nvPicPr>
                          <pic:cNvPr descr="lab_7_files/figure-docx/fig-step-5-output-1.png" id="673" name="Picture"/>
                          <pic:cNvPicPr>
                            <a:picLocks noChangeArrowheads="1" noChangeAspect="1"/>
                          </pic:cNvPicPr>
                        </pic:nvPicPr>
                        <pic:blipFill>
                          <a:blip r:embed="rId671"/>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74"/>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8" w:name="fig-step-6"/>
          <w:p>
            <w:pPr>
              <w:jc w:val="center"/>
            </w:pPr>
            <w:r>
              <w:drawing>
                <wp:inline>
                  <wp:extent cx="5334000" cy="3905378"/>
                  <wp:effectExtent b="0" l="0" r="0" t="0"/>
                  <wp:docPr descr="" title="" id="676" name="Picture"/>
                  <a:graphic>
                    <a:graphicData uri="http://schemas.openxmlformats.org/drawingml/2006/picture">
                      <pic:pic>
                        <pic:nvPicPr>
                          <pic:cNvPr descr="lab_7_files/figure-docx/fig-step-6-output-1.png" id="677" name="Picture"/>
                          <pic:cNvPicPr>
                            <a:picLocks noChangeArrowheads="1" noChangeAspect="1"/>
                          </pic:cNvPicPr>
                        </pic:nvPicPr>
                        <pic:blipFill>
                          <a:blip r:embed="rId675"/>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78"/>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8.11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8.12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hurst"/>
          <w:p>
            <w:pPr>
              <w:jc w:val="center"/>
            </w:pPr>
            <w:r>
              <w:drawing>
                <wp:inline>
                  <wp:extent cx="5334000" cy="4112811"/>
                  <wp:effectExtent b="0" l="0" r="0" t="0"/>
                  <wp:docPr descr="" title="" id="680" name="Picture"/>
                  <a:graphic>
                    <a:graphicData uri="http://schemas.openxmlformats.org/drawingml/2006/picture">
                      <pic:pic>
                        <pic:nvPicPr>
                          <pic:cNvPr descr="lab_7_files/figure-docx/fig-hurst-output-1.png" id="681" name="Picture"/>
                          <pic:cNvPicPr>
                            <a:picLocks noChangeArrowheads="1" noChangeAspect="1"/>
                          </pic:cNvPicPr>
                        </pic:nvPicPr>
                        <pic:blipFill>
                          <a:blip r:embed="rId679"/>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82"/>
        </w:tc>
      </w:tr>
    </w:tbl>
    <w:bookmarkEnd w:id="683"/>
    <w:bookmarkStart w:id="692" w:name="X14dee7d888d4890ce58805049a4f30fb1f778d3"/>
    <w:p>
      <w:pPr>
        <w:pStyle w:val="Heading4"/>
      </w:pPr>
      <w:r>
        <w:t xml:space="preserve">8.1.4.6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7"/>
          <w:p>
            <w:pPr>
              <w:jc w:val="center"/>
            </w:pPr>
            <w:r>
              <w:drawing>
                <wp:inline>
                  <wp:extent cx="5334000" cy="4327483"/>
                  <wp:effectExtent b="0" l="0" r="0" t="0"/>
                  <wp:docPr descr="" title="" id="685" name="Picture"/>
                  <a:graphic>
                    <a:graphicData uri="http://schemas.openxmlformats.org/drawingml/2006/picture">
                      <pic:pic>
                        <pic:nvPicPr>
                          <pic:cNvPr descr="lab_7_files/figure-docx/fig-step-7-output-1.png" id="686" name="Picture"/>
                          <pic:cNvPicPr>
                            <a:picLocks noChangeArrowheads="1" noChangeAspect="1"/>
                          </pic:cNvPicPr>
                        </pic:nvPicPr>
                        <pic:blipFill>
                          <a:blip r:embed="rId684"/>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87"/>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8"/>
          <w:p>
            <w:pPr>
              <w:jc w:val="center"/>
            </w:pPr>
            <w:r>
              <w:drawing>
                <wp:inline>
                  <wp:extent cx="5334000" cy="3487047"/>
                  <wp:effectExtent b="0" l="0" r="0" t="0"/>
                  <wp:docPr descr="" title="" id="689" name="Picture"/>
                  <a:graphic>
                    <a:graphicData uri="http://schemas.openxmlformats.org/drawingml/2006/picture">
                      <pic:pic>
                        <pic:nvPicPr>
                          <pic:cNvPr descr="lab_7_files/figure-docx/fig-step8-output-1.png" id="690" name="Picture"/>
                          <pic:cNvPicPr>
                            <a:picLocks noChangeArrowheads="1" noChangeAspect="1"/>
                          </pic:cNvPicPr>
                        </pic:nvPicPr>
                        <pic:blipFill>
                          <a:blip r:embed="rId688"/>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1"/>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92"/>
    <w:bookmarkStart w:id="702" w:name="мультифрактальний-спектр-часових-рядів"/>
    <w:p>
      <w:pPr>
        <w:pStyle w:val="Heading4"/>
      </w:pPr>
      <w:r>
        <w:t xml:space="preserve">8.1.4.7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9"/>
          <w:p>
            <w:pPr>
              <w:jc w:val="center"/>
            </w:pPr>
            <w:r>
              <w:drawing>
                <wp:inline>
                  <wp:extent cx="5334000" cy="3542564"/>
                  <wp:effectExtent b="0" l="0" r="0" t="0"/>
                  <wp:docPr descr="" title="" id="694" name="Picture"/>
                  <a:graphic>
                    <a:graphicData uri="http://schemas.openxmlformats.org/drawingml/2006/picture">
                      <pic:pic>
                        <pic:nvPicPr>
                          <pic:cNvPr descr="lab_7_files/figure-docx/fig-step9-output-1.png" id="695" name="Picture"/>
                          <pic:cNvPicPr>
                            <a:picLocks noChangeArrowheads="1" noChangeAspect="1"/>
                          </pic:cNvPicPr>
                        </pic:nvPicPr>
                        <pic:blipFill>
                          <a:blip r:embed="rId693"/>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8.15: Множинне представляння мультифрактального спектру</w:t>
            </w:r>
            <w:r>
              <w:t xml:space="preserve"> </w:t>
            </w:r>
            <w:r>
              <w:t xml:space="preserve">для мультифрактала, монофрактала та білого шуму</w:t>
            </w:r>
          </w:p>
          <w:bookmarkEnd w:id="696"/>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697">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1" w:name="fig-spectrum-dependence"/>
          <w:p>
            <w:pPr>
              <w:jc w:val="center"/>
            </w:pPr>
            <w:r>
              <w:drawing>
                <wp:inline>
                  <wp:extent cx="5334000" cy="3914946"/>
                  <wp:effectExtent b="0" l="0" r="0" t="0"/>
                  <wp:docPr descr="" title="" id="699" name="Picture"/>
                  <a:graphic>
                    <a:graphicData uri="http://schemas.openxmlformats.org/drawingml/2006/picture">
                      <pic:pic>
                        <pic:nvPicPr>
                          <pic:cNvPr descr="lab_7_files/figure-docx/fig-spectrum-dependence-output-1.png" id="700" name="Picture"/>
                          <pic:cNvPicPr>
                            <a:picLocks noChangeArrowheads="1" noChangeAspect="1"/>
                          </pic:cNvPicPr>
                        </pic:nvPicPr>
                        <pic:blipFill>
                          <a:blip r:embed="rId698"/>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1"/>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02"/>
    <w:bookmarkStart w:id="721" w:name="узагальнені-фрактальні-розмірності"/>
    <w:p>
      <w:pPr>
        <w:pStyle w:val="Heading4"/>
      </w:pPr>
      <w:r>
        <w:t xml:space="preserve">8.1.4.8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3" name="Picture"/>
                  <a:graphic>
                    <a:graphicData uri="http://schemas.openxmlformats.org/drawingml/2006/picture">
                      <pic:pic>
                        <pic:nvPicPr>
                          <pic:cNvPr descr="F:\Programms\Quarto\share\formats\docx\tip.png" id="704"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8.7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08" w:name="fig-D0"/>
          <w:p>
            <w:pPr>
              <w:jc w:val="center"/>
            </w:pPr>
            <w:r>
              <w:drawing>
                <wp:inline>
                  <wp:extent cx="5334000" cy="4267200"/>
                  <wp:effectExtent b="0" l="0" r="0" t="0"/>
                  <wp:docPr descr="" title="" id="706" name="Picture"/>
                  <a:graphic>
                    <a:graphicData uri="http://schemas.openxmlformats.org/drawingml/2006/picture">
                      <pic:pic>
                        <pic:nvPicPr>
                          <pic:cNvPr descr="Images\lab_7\D-0.jpg" id="707" name="Picture"/>
                          <pic:cNvPicPr>
                            <a:picLocks noChangeArrowheads="1" noChangeAspect="1"/>
                          </pic:cNvPicPr>
                        </pic:nvPicPr>
                        <pic:blipFill>
                          <a:blip r:embed="rId7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08"/>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12" w:name="fig-D1"/>
          <w:p>
            <w:pPr>
              <w:jc w:val="center"/>
            </w:pPr>
            <w:r>
              <w:drawing>
                <wp:inline>
                  <wp:extent cx="5334000" cy="4281914"/>
                  <wp:effectExtent b="0" l="0" r="0" t="0"/>
                  <wp:docPr descr="" title="" id="710" name="Picture"/>
                  <a:graphic>
                    <a:graphicData uri="http://schemas.openxmlformats.org/drawingml/2006/picture">
                      <pic:pic>
                        <pic:nvPicPr>
                          <pic:cNvPr descr="Images\lab_7\D-1.jpg" id="711" name="Picture"/>
                          <pic:cNvPicPr>
                            <a:picLocks noChangeArrowheads="1" noChangeAspect="1"/>
                          </pic:cNvPicPr>
                        </pic:nvPicPr>
                        <pic:blipFill>
                          <a:blip r:embed="rId709"/>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12"/>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16" w:name="fig-D2"/>
          <w:p>
            <w:pPr>
              <w:jc w:val="center"/>
            </w:pPr>
            <w:r>
              <w:drawing>
                <wp:inline>
                  <wp:extent cx="5334000" cy="4720711"/>
                  <wp:effectExtent b="0" l="0" r="0" t="0"/>
                  <wp:docPr descr="" title="" id="714" name="Picture"/>
                  <a:graphic>
                    <a:graphicData uri="http://schemas.openxmlformats.org/drawingml/2006/picture">
                      <pic:pic>
                        <pic:nvPicPr>
                          <pic:cNvPr descr="Images\lab_7\D-2.jpg" id="715" name="Picture"/>
                          <pic:cNvPicPr>
                            <a:picLocks noChangeArrowheads="1" noChangeAspect="1"/>
                          </pic:cNvPicPr>
                        </pic:nvPicPr>
                        <pic:blipFill>
                          <a:blip r:embed="rId713"/>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8.19: Геометричне визначення кореляційної розмірності</w:t>
            </w:r>
            <w:r>
              <w:t xml:space="preserve"> </w:t>
            </w:r>
            <m:oMath>
              <m:sSub>
                <m:e>
                  <m:r>
                    <m:t>D</m:t>
                  </m:r>
                </m:e>
                <m:sub>
                  <m:r>
                    <m:t>2</m:t>
                  </m:r>
                </m:sub>
              </m:sSub>
            </m:oMath>
          </w:p>
          <w:bookmarkEnd w:id="716"/>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0" w:name="fig-gen-frac"/>
          <w:p>
            <w:pPr>
              <w:jc w:val="center"/>
            </w:pPr>
            <w:r>
              <w:drawing>
                <wp:inline>
                  <wp:extent cx="5334000" cy="4217291"/>
                  <wp:effectExtent b="0" l="0" r="0" t="0"/>
                  <wp:docPr descr="" title="" id="718" name="Picture"/>
                  <a:graphic>
                    <a:graphicData uri="http://schemas.openxmlformats.org/drawingml/2006/picture">
                      <pic:pic>
                        <pic:nvPicPr>
                          <pic:cNvPr descr="lab_7_files/figure-docx/fig-gen-frac-output-1.png" id="719" name="Picture"/>
                          <pic:cNvPicPr>
                            <a:picLocks noChangeArrowheads="1" noChangeAspect="1"/>
                          </pic:cNvPicPr>
                        </pic:nvPicPr>
                        <pic:blipFill>
                          <a:blip r:embed="rId717"/>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20"/>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21"/>
    <w:bookmarkStart w:id="730" w:name="X87c03376422f94206ec997edc3415ff9d934049"/>
    <w:p>
      <w:pPr>
        <w:pStyle w:val="Heading4"/>
      </w:pPr>
      <w:r>
        <w:t xml:space="preserve">8.1.4.9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25" w:name="fig-alpha-dependence"/>
          <w:p>
            <w:pPr>
              <w:jc w:val="center"/>
            </w:pPr>
            <w:r>
              <w:drawing>
                <wp:inline>
                  <wp:extent cx="5334000" cy="5441395"/>
                  <wp:effectExtent b="0" l="0" r="0" t="0"/>
                  <wp:docPr descr="" title="" id="723" name="Picture"/>
                  <a:graphic>
                    <a:graphicData uri="http://schemas.openxmlformats.org/drawingml/2006/picture">
                      <pic:pic>
                        <pic:nvPicPr>
                          <pic:cNvPr descr="Images\lab_7\multifractal-physics.jpg" id="724" name="Picture"/>
                          <pic:cNvPicPr>
                            <a:picLocks noChangeArrowheads="1" noChangeAspect="1"/>
                          </pic:cNvPicPr>
                        </pic:nvPicPr>
                        <pic:blipFill>
                          <a:blip r:embed="rId722"/>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8.21: Схематичне представлення аналогії мультифракталів із концепціями термодинаміки</w:t>
            </w:r>
          </w:p>
          <w:bookmarkEnd w:id="725"/>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9" w:name="fig-step10"/>
          <w:p>
            <w:pPr>
              <w:jc w:val="center"/>
            </w:pPr>
            <w:r>
              <w:drawing>
                <wp:inline>
                  <wp:extent cx="5334000" cy="3542564"/>
                  <wp:effectExtent b="0" l="0" r="0" t="0"/>
                  <wp:docPr descr="" title="" id="727" name="Picture"/>
                  <a:graphic>
                    <a:graphicData uri="http://schemas.openxmlformats.org/drawingml/2006/picture">
                      <pic:pic>
                        <pic:nvPicPr>
                          <pic:cNvPr descr="lab_7_files/figure-docx/fig-step10-output-1.png" id="728" name="Picture"/>
                          <pic:cNvPicPr>
                            <a:picLocks noChangeArrowheads="1" noChangeAspect="1"/>
                          </pic:cNvPicPr>
                        </pic:nvPicPr>
                        <pic:blipFill>
                          <a:blip r:embed="rId726"/>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29"/>
        </w:tc>
      </w:tr>
    </w:tbl>
    <w:p>
      <w:pPr>
        <w:pStyle w:val="BodyText"/>
      </w:pPr>
      <w:hyperlink w:anchor="fig-step10">
        <w:r>
          <w:rPr>
            <w:rStyle w:val="Hyperlink"/>
          </w:rPr>
          <w:t xml:space="preserve">Рис. 8.22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30"/>
    <w:bookmarkEnd w:id="731"/>
    <w:bookmarkEnd w:id="732"/>
    <w:bookmarkStart w:id="733" w:name="хід-роботи-6"/>
    <w:p>
      <w:pPr>
        <w:pStyle w:val="Heading2"/>
      </w:pPr>
      <w:r>
        <w:t xml:space="preserve">8.2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bookmarkEnd w:id="733"/>
    <w:bookmarkEnd w:id="734"/>
    <w:bookmarkStart w:id="817"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738"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735"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735"/>
    <w:bookmarkStart w:id="736"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6"/>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7"/>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736"/>
    <w:bookmarkStart w:id="737"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737"/>
    <w:bookmarkEnd w:id="738"/>
    <w:bookmarkStart w:id="815" w:name="хід-роботи-7"/>
    <w:p>
      <w:pPr>
        <w:pStyle w:val="Heading2"/>
      </w:pPr>
      <w:r>
        <w:t xml:space="preserve">9.2 Хід роботи</w:t>
      </w:r>
    </w:p>
    <w:bookmarkStart w:id="739"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739"/>
    <w:bookmarkStart w:id="740"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40"/>
    <w:bookmarkStart w:id="741"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741"/>
    <w:bookmarkStart w:id="742"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742"/>
    <w:bookmarkStart w:id="747" w:name="Xbcdcad3ca755a076cb6cf3a9aa1a40eebd284f5"/>
    <w:p>
      <w:pPr>
        <w:pStyle w:val="Heading3"/>
      </w:pPr>
      <w:r>
        <w:t xml:space="preserve">9.2.5 Оголошення функцій для підрахунку показників незворотності</w:t>
      </w:r>
    </w:p>
    <w:bookmarkStart w:id="743"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743"/>
    <w:bookmarkStart w:id="744"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744"/>
    <w:bookmarkStart w:id="746"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745">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746"/>
    <w:bookmarkEnd w:id="747"/>
    <w:bookmarkStart w:id="748"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748"/>
    <w:bookmarkStart w:id="753"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2" w:name="fig-rus-init"/>
          <w:p>
            <w:pPr>
              <w:jc w:val="center"/>
            </w:pPr>
            <w:r>
              <w:drawing>
                <wp:inline>
                  <wp:extent cx="5334000" cy="4127412"/>
                  <wp:effectExtent b="0" l="0" r="0" t="0"/>
                  <wp:docPr descr="" title="" id="750" name="Picture"/>
                  <a:graphic>
                    <a:graphicData uri="http://schemas.openxmlformats.org/drawingml/2006/picture">
                      <pic:pic>
                        <pic:nvPicPr>
                          <pic:cNvPr descr="lab_11_files/figure-docx/fig-rus-init-output-1.png" id="751" name="Picture"/>
                          <pic:cNvPicPr>
                            <a:picLocks noChangeArrowheads="1" noChangeAspect="1"/>
                          </pic:cNvPicPr>
                        </pic:nvPicPr>
                        <pic:blipFill>
                          <a:blip r:embed="rId749"/>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Динаміка щоденних змін індексу Russell 2000</w:t>
            </w:r>
          </w:p>
          <w:bookmarkEnd w:id="752"/>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753"/>
    <w:bookmarkStart w:id="754"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754"/>
    <w:bookmarkStart w:id="758"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756" name="Picture"/>
            <a:graphic>
              <a:graphicData uri="http://schemas.openxmlformats.org/drawingml/2006/picture">
                <pic:pic>
                  <pic:nvPicPr>
                    <pic:cNvPr descr="lab_11_files/figure-docx/cell-16-output-1.png" id="757" name="Picture"/>
                    <pic:cNvPicPr>
                      <a:picLocks noChangeArrowheads="1" noChangeAspect="1"/>
                    </pic:cNvPicPr>
                  </pic:nvPicPr>
                  <pic:blipFill>
                    <a:blip r:embed="rId755"/>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758"/>
    <w:bookmarkStart w:id="759"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759"/>
    <w:bookmarkStart w:id="790" w:name="Xb1dc760f60304a7b7c0c568b6c60936768b0ed2"/>
    <w:p>
      <w:pPr>
        <w:pStyle w:val="Heading3"/>
      </w:pPr>
      <w:r>
        <w:t xml:space="preserve">9.2.11 Візуалізація показників на основі діаграми Пуанкаре</w:t>
      </w:r>
    </w:p>
    <w:bookmarkStart w:id="764"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3" w:name="fig-wind-pi"/>
          <w:p>
            <w:pPr>
              <w:jc w:val="center"/>
            </w:pPr>
            <w:r>
              <w:drawing>
                <wp:inline>
                  <wp:extent cx="5334000" cy="3547042"/>
                  <wp:effectExtent b="0" l="0" r="0" t="0"/>
                  <wp:docPr descr="" title="" id="761" name="Picture"/>
                  <a:graphic>
                    <a:graphicData uri="http://schemas.openxmlformats.org/drawingml/2006/picture">
                      <pic:pic>
                        <pic:nvPicPr>
                          <pic:cNvPr descr="lab_11_files/figure-docx/fig-wind-pi-output-1.png" id="762" name="Picture"/>
                          <pic:cNvPicPr>
                            <a:picLocks noChangeArrowheads="1" noChangeAspect="1"/>
                          </pic:cNvPicPr>
                        </pic:nvPicPr>
                        <pic:blipFill>
                          <a:blip r:embed="rId760"/>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індексу Russell 2000 та індексу Порти</w:t>
            </w:r>
          </w:p>
          <w:bookmarkEnd w:id="763"/>
        </w:tc>
      </w:tr>
    </w:tbl>
    <w:bookmarkEnd w:id="764"/>
    <w:bookmarkStart w:id="769"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8" w:name="fig-wind-gi"/>
          <w:p>
            <w:pPr>
              <w:jc w:val="center"/>
            </w:pPr>
            <w:r>
              <w:drawing>
                <wp:inline>
                  <wp:extent cx="5334000" cy="3485584"/>
                  <wp:effectExtent b="0" l="0" r="0" t="0"/>
                  <wp:docPr descr="" title="" id="766" name="Picture"/>
                  <a:graphic>
                    <a:graphicData uri="http://schemas.openxmlformats.org/drawingml/2006/picture">
                      <pic:pic>
                        <pic:nvPicPr>
                          <pic:cNvPr descr="lab_11_files/figure-docx/fig-wind-gi-output-1.png" id="767" name="Picture"/>
                          <pic:cNvPicPr>
                            <a:picLocks noChangeArrowheads="1" noChangeAspect="1"/>
                          </pic:cNvPicPr>
                        </pic:nvPicPr>
                        <pic:blipFill>
                          <a:blip r:embed="rId765"/>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індексу Russell 2000 та індексу Гузіка</w:t>
            </w:r>
          </w:p>
          <w:bookmarkEnd w:id="768"/>
        </w:tc>
      </w:tr>
    </w:tbl>
    <w:bookmarkEnd w:id="769"/>
    <w:bookmarkStart w:id="774"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3" w:name="fig-wind-si"/>
          <w:p>
            <w:pPr>
              <w:jc w:val="center"/>
            </w:pPr>
            <w:r>
              <w:drawing>
                <wp:inline>
                  <wp:extent cx="5334000" cy="3547042"/>
                  <wp:effectExtent b="0" l="0" r="0" t="0"/>
                  <wp:docPr descr="" title="" id="771" name="Picture"/>
                  <a:graphic>
                    <a:graphicData uri="http://schemas.openxmlformats.org/drawingml/2006/picture">
                      <pic:pic>
                        <pic:nvPicPr>
                          <pic:cNvPr descr="lab_11_files/figure-docx/fig-wind-si-output-1.png" id="772" name="Picture"/>
                          <pic:cNvPicPr>
                            <a:picLocks noChangeArrowheads="1" noChangeAspect="1"/>
                          </pic:cNvPicPr>
                        </pic:nvPicPr>
                        <pic:blipFill>
                          <a:blip r:embed="rId770"/>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Russell 2000 та індексу кута нахилу</w:t>
            </w:r>
          </w:p>
          <w:bookmarkEnd w:id="773"/>
        </w:tc>
      </w:tr>
    </w:tbl>
    <w:bookmarkEnd w:id="774"/>
    <w:bookmarkStart w:id="779"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8" w:name="fig-wind-ai"/>
          <w:p>
            <w:pPr>
              <w:jc w:val="center"/>
            </w:pPr>
            <w:r>
              <w:drawing>
                <wp:inline>
                  <wp:extent cx="5334000" cy="3547042"/>
                  <wp:effectExtent b="0" l="0" r="0" t="0"/>
                  <wp:docPr descr="" title="" id="776" name="Picture"/>
                  <a:graphic>
                    <a:graphicData uri="http://schemas.openxmlformats.org/drawingml/2006/picture">
                      <pic:pic>
                        <pic:nvPicPr>
                          <pic:cNvPr descr="lab_11_files/figure-docx/fig-wind-ai-output-1.png" id="777" name="Picture"/>
                          <pic:cNvPicPr>
                            <a:picLocks noChangeArrowheads="1" noChangeAspect="1"/>
                          </pic:cNvPicPr>
                        </pic:nvPicPr>
                        <pic:blipFill>
                          <a:blip r:embed="rId7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Russell 2000 та індексу площі секторів</w:t>
            </w:r>
          </w:p>
          <w:bookmarkEnd w:id="778"/>
        </w:tc>
      </w:tr>
    </w:tbl>
    <w:bookmarkEnd w:id="779"/>
    <w:bookmarkStart w:id="784"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3" w:name="fig-wind-ei"/>
          <w:p>
            <w:pPr>
              <w:jc w:val="center"/>
            </w:pPr>
            <w:r>
              <w:drawing>
                <wp:inline>
                  <wp:extent cx="5334000" cy="3468413"/>
                  <wp:effectExtent b="0" l="0" r="0" t="0"/>
                  <wp:docPr descr="" title="" id="781" name="Picture"/>
                  <a:graphic>
                    <a:graphicData uri="http://schemas.openxmlformats.org/drawingml/2006/picture">
                      <pic:pic>
                        <pic:nvPicPr>
                          <pic:cNvPr descr="lab_11_files/figure-docx/fig-wind-ei-output-1.png" id="782" name="Picture"/>
                          <pic:cNvPicPr>
                            <a:picLocks noChangeArrowheads="1" noChangeAspect="1"/>
                          </pic:cNvPicPr>
                        </pic:nvPicPr>
                        <pic:blipFill>
                          <a:blip r:embed="rId780"/>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Russell 2000 та індексу Ейлера</w:t>
            </w:r>
          </w:p>
          <w:bookmarkEnd w:id="783"/>
        </w:tc>
      </w:tr>
    </w:tbl>
    <w:bookmarkEnd w:id="784"/>
    <w:bookmarkStart w:id="789"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8" w:name="fig-wind-сi"/>
          <w:p>
            <w:pPr>
              <w:jc w:val="center"/>
            </w:pPr>
            <w:r>
              <w:drawing>
                <wp:inline>
                  <wp:extent cx="5334000" cy="3485584"/>
                  <wp:effectExtent b="0" l="0" r="0" t="0"/>
                  <wp:docPr descr="" title="" id="786" name="Picture"/>
                  <a:graphic>
                    <a:graphicData uri="http://schemas.openxmlformats.org/drawingml/2006/picture">
                      <pic:pic>
                        <pic:nvPicPr>
                          <pic:cNvPr descr="lab_11_files/figure-docx/fig-wind-i-output-1.png" id="787" name="Picture"/>
                          <pic:cNvPicPr>
                            <a:picLocks noChangeArrowheads="1" noChangeAspect="1"/>
                          </pic:cNvPicPr>
                        </pic:nvPicPr>
                        <pic:blipFill>
                          <a:blip r:embed="rId785"/>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9.7: Динаміка індексу Russell 2000 та індексу Кошти</w:t>
            </w:r>
          </w:p>
          <w:bookmarkEnd w:id="788"/>
        </w:tc>
      </w:tr>
    </w:tbl>
    <w:bookmarkEnd w:id="789"/>
    <w:bookmarkEnd w:id="790"/>
    <w:bookmarkStart w:id="797"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792" name="Picture"/>
            <a:graphic>
              <a:graphicData uri="http://schemas.openxmlformats.org/drawingml/2006/picture">
                <pic:pic>
                  <pic:nvPicPr>
                    <pic:cNvPr descr="lab_11_files/figure-docx/cell-34-output-1.png" id="793" name="Picture"/>
                    <pic:cNvPicPr>
                      <a:picLocks noChangeArrowheads="1" noChangeAspect="1"/>
                    </pic:cNvPicPr>
                  </pic:nvPicPr>
                  <pic:blipFill>
                    <a:blip r:embed="rId791"/>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795" name="Picture"/>
            <a:graphic>
              <a:graphicData uri="http://schemas.openxmlformats.org/drawingml/2006/picture">
                <pic:pic>
                  <pic:nvPicPr>
                    <pic:cNvPr descr="lab_11_files/figure-docx/cell-35-output-1.png" id="796" name="Picture"/>
                    <pic:cNvPicPr>
                      <a:picLocks noChangeArrowheads="1" noChangeAspect="1"/>
                    </pic:cNvPicPr>
                  </pic:nvPicPr>
                  <pic:blipFill>
                    <a:blip r:embed="rId794"/>
                    <a:stretch>
                      <a:fillRect/>
                    </a:stretch>
                  </pic:blipFill>
                  <pic:spPr bwMode="auto">
                    <a:xfrm>
                      <a:off x="0" y="0"/>
                      <a:ext cx="5334000" cy="4185009"/>
                    </a:xfrm>
                    <a:prstGeom prst="rect">
                      <a:avLst/>
                    </a:prstGeom>
                    <a:noFill/>
                    <a:ln w="9525">
                      <a:noFill/>
                      <a:headEnd/>
                      <a:tailEnd/>
                    </a:ln>
                  </pic:spPr>
                </pic:pic>
              </a:graphicData>
            </a:graphic>
          </wp:inline>
        </w:drawing>
      </w:r>
    </w:p>
    <w:bookmarkEnd w:id="797"/>
    <w:bookmarkStart w:id="798"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798"/>
    <w:bookmarkStart w:id="814" w:name="X57ec0304259cc94bbff5491ab441cf4263fcec9"/>
    <w:p>
      <w:pPr>
        <w:pStyle w:val="Heading3"/>
      </w:pPr>
      <w:r>
        <w:t xml:space="preserve">9.2.14 Візуалізація показників на основі графів та пермутаційних шаблонів</w:t>
      </w:r>
    </w:p>
    <w:bookmarkStart w:id="803"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ind-degree"/>
          <w:p>
            <w:pPr>
              <w:jc w:val="center"/>
            </w:pPr>
            <w:r>
              <w:drawing>
                <wp:inline>
                  <wp:extent cx="5334000" cy="3485584"/>
                  <wp:effectExtent b="0" l="0" r="0" t="0"/>
                  <wp:docPr descr="" title="" id="800" name="Picture"/>
                  <a:graphic>
                    <a:graphicData uri="http://schemas.openxmlformats.org/drawingml/2006/picture">
                      <pic:pic>
                        <pic:nvPicPr>
                          <pic:cNvPr descr="lab_11_files/figure-docx/fig-wind-degree-output-1.png" id="801" name="Picture"/>
                          <pic:cNvPicPr>
                            <a:picLocks noChangeArrowheads="1" noChangeAspect="1"/>
                          </pic:cNvPicPr>
                        </pic:nvPicPr>
                        <pic:blipFill>
                          <a:blip r:embed="rId79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9.8: Динаміка індексу Russell 2000 та показника незворотності на основі ступеня вершини</w:t>
            </w:r>
          </w:p>
          <w:bookmarkEnd w:id="802"/>
        </w:tc>
      </w:tr>
    </w:tbl>
    <w:bookmarkEnd w:id="803"/>
    <w:bookmarkStart w:id="808"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ind-clust"/>
          <w:p>
            <w:pPr>
              <w:jc w:val="center"/>
            </w:pPr>
            <w:r>
              <w:drawing>
                <wp:inline>
                  <wp:extent cx="5334000" cy="3485844"/>
                  <wp:effectExtent b="0" l="0" r="0" t="0"/>
                  <wp:docPr descr="" title="" id="805" name="Picture"/>
                  <a:graphic>
                    <a:graphicData uri="http://schemas.openxmlformats.org/drawingml/2006/picture">
                      <pic:pic>
                        <pic:nvPicPr>
                          <pic:cNvPr descr="lab_11_files/figure-docx/fig-wind-clust-output-1.png" id="806" name="Picture"/>
                          <pic:cNvPicPr>
                            <a:picLocks noChangeArrowheads="1" noChangeAspect="1"/>
                          </pic:cNvPicPr>
                        </pic:nvPicPr>
                        <pic:blipFill>
                          <a:blip r:embed="rId804"/>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9.9: Динаміка індексу Russell 2000 та</w:t>
            </w:r>
            <w:r>
              <w:t xml:space="preserve"> </w:t>
            </w:r>
            <w:r>
              <w:t xml:space="preserve">показника незворотності на основі локальної кластеризації</w:t>
            </w:r>
          </w:p>
          <w:bookmarkEnd w:id="807"/>
        </w:tc>
      </w:tr>
    </w:tbl>
    <w:bookmarkEnd w:id="808"/>
    <w:bookmarkStart w:id="813"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2" w:name="fig-wind-perm"/>
          <w:p>
            <w:pPr>
              <w:jc w:val="center"/>
            </w:pPr>
            <w:r>
              <w:drawing>
                <wp:inline>
                  <wp:extent cx="5334000" cy="3533691"/>
                  <wp:effectExtent b="0" l="0" r="0" t="0"/>
                  <wp:docPr descr="" title="" id="810" name="Picture"/>
                  <a:graphic>
                    <a:graphicData uri="http://schemas.openxmlformats.org/drawingml/2006/picture">
                      <pic:pic>
                        <pic:nvPicPr>
                          <pic:cNvPr descr="lab_11_files/figure-docx/fig-wind-perm-output-1.png" id="811" name="Picture"/>
                          <pic:cNvPicPr>
                            <a:picLocks noChangeArrowheads="1" noChangeAspect="1"/>
                          </pic:cNvPicPr>
                        </pic:nvPicPr>
                        <pic:blipFill>
                          <a:blip r:embed="rId809"/>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9.10: Динаміка індексу Russell 2000 та</w:t>
            </w:r>
            <w:r>
              <w:t xml:space="preserve"> </w:t>
            </w:r>
            <w:r>
              <w:t xml:space="preserve">показника незворотності на основі пермутаційних шаблонів</w:t>
            </w:r>
          </w:p>
          <w:bookmarkEnd w:id="812"/>
        </w:tc>
      </w:tr>
    </w:tbl>
    <w:bookmarkEnd w:id="813"/>
    <w:bookmarkEnd w:id="814"/>
    <w:bookmarkEnd w:id="815"/>
    <w:bookmarkStart w:id="816"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816"/>
    <w:bookmarkEnd w:id="817"/>
    <w:bookmarkStart w:id="981"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18" name="Picture"/>
                  <a:graphic>
                    <a:graphicData uri="http://schemas.openxmlformats.org/drawingml/2006/picture">
                      <pic:pic>
                        <pic:nvPicPr>
                          <pic:cNvPr descr="F:\Programms\Quarto\share\formats\docx\note.png" id="81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932" w:name="теоретичні-відомості-8"/>
    <w:p>
      <w:pPr>
        <w:pStyle w:val="Heading2"/>
      </w:pPr>
      <w:r>
        <w:t xml:space="preserve">10.1 Теоретичні відомості</w:t>
      </w:r>
    </w:p>
    <w:bookmarkStart w:id="820"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820"/>
    <w:bookmarkStart w:id="821"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21"/>
    <w:bookmarkStart w:id="822"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822"/>
    <w:bookmarkStart w:id="838"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823">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824">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826" name="Picture"/>
            <a:graphic>
              <a:graphicData uri="http://schemas.openxmlformats.org/drawingml/2006/picture">
                <pic:pic>
                  <pic:nvPicPr>
                    <pic:cNvPr descr="lab_12_files/figure-docx/cell-7-output-1.png" id="827" name="Picture"/>
                    <pic:cNvPicPr>
                      <a:picLocks noChangeArrowheads="1" noChangeAspect="1"/>
                    </pic:cNvPicPr>
                  </pic:nvPicPr>
                  <pic:blipFill>
                    <a:blip r:embed="rId825"/>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828">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830" name="Picture"/>
            <a:graphic>
              <a:graphicData uri="http://schemas.openxmlformats.org/drawingml/2006/picture">
                <pic:pic>
                  <pic:nvPicPr>
                    <pic:cNvPr descr="lab_12_files/figure-docx/cell-12-output-1.png" id="831" name="Picture"/>
                    <pic:cNvPicPr>
                      <a:picLocks noChangeArrowheads="1" noChangeAspect="1"/>
                    </pic:cNvPicPr>
                  </pic:nvPicPr>
                  <pic:blipFill>
                    <a:blip r:embed="rId829"/>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832">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833">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834">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836" name="Picture"/>
            <a:graphic>
              <a:graphicData uri="http://schemas.openxmlformats.org/drawingml/2006/picture">
                <pic:pic>
                  <pic:nvPicPr>
                    <pic:cNvPr descr="lab_12_files/figure-docx/cell-14-output-1.png" id="837" name="Picture"/>
                    <pic:cNvPicPr>
                      <a:picLocks noChangeArrowheads="1" noChangeAspect="1"/>
                    </pic:cNvPicPr>
                  </pic:nvPicPr>
                  <pic:blipFill>
                    <a:blip r:embed="rId835"/>
                    <a:stretch>
                      <a:fillRect/>
                    </a:stretch>
                  </pic:blipFill>
                  <pic:spPr bwMode="auto">
                    <a:xfrm>
                      <a:off x="0" y="0"/>
                      <a:ext cx="5334000" cy="3938953"/>
                    </a:xfrm>
                    <a:prstGeom prst="rect">
                      <a:avLst/>
                    </a:prstGeom>
                    <a:noFill/>
                    <a:ln w="9525">
                      <a:noFill/>
                      <a:headEnd/>
                      <a:tailEnd/>
                    </a:ln>
                  </pic:spPr>
                </pic:pic>
              </a:graphicData>
            </a:graphic>
          </wp:inline>
        </w:drawing>
      </w:r>
    </w:p>
    <w:bookmarkEnd w:id="838"/>
    <w:bookmarkStart w:id="848"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839">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840">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841">
        <w:r>
          <w:rPr>
            <w:rStyle w:val="Hyperlink"/>
          </w:rPr>
          <w:t xml:space="preserve">функцією кумулятивного розподілу</w:t>
        </w:r>
      </w:hyperlink>
      <w:r>
        <w:t xml:space="preserve">, тісно пов’язана з</w:t>
      </w:r>
      <w:r>
        <w:t xml:space="preserve"> </w:t>
      </w:r>
      <w:hyperlink r:id="rId842">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843">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numPr>
          <w:ilvl w:val="0"/>
          <w:numId w:val="1090"/>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844">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845">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846">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847">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848"/>
    <w:bookmarkStart w:id="866"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849">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51" name="Picture"/>
            <a:graphic>
              <a:graphicData uri="http://schemas.openxmlformats.org/drawingml/2006/picture">
                <pic:pic>
                  <pic:nvPicPr>
                    <pic:cNvPr descr="lab_12_files/figure-docx/cell-26-output-1.png" id="852" name="Picture"/>
                    <pic:cNvPicPr>
                      <a:picLocks noChangeArrowheads="1" noChangeAspect="1"/>
                    </pic:cNvPicPr>
                  </pic:nvPicPr>
                  <pic:blipFill>
                    <a:blip r:embed="rId850"/>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853">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854">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855">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856">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858" name="Picture"/>
            <a:graphic>
              <a:graphicData uri="http://schemas.openxmlformats.org/drawingml/2006/picture">
                <pic:pic>
                  <pic:nvPicPr>
                    <pic:cNvPr descr="lab_12_files/figure-docx/cell-27-output-1.png" id="859" name="Picture"/>
                    <pic:cNvPicPr>
                      <a:picLocks noChangeArrowheads="1" noChangeAspect="1"/>
                    </pic:cNvPicPr>
                  </pic:nvPicPr>
                  <pic:blipFill>
                    <a:blip r:embed="rId857"/>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61" name="Picture"/>
            <a:graphic>
              <a:graphicData uri="http://schemas.openxmlformats.org/drawingml/2006/picture">
                <pic:pic>
                  <pic:nvPicPr>
                    <pic:cNvPr descr="lab_12_files/figure-docx/cell-28-output-1.png" id="862" name="Picture"/>
                    <pic:cNvPicPr>
                      <a:picLocks noChangeArrowheads="1" noChangeAspect="1"/>
                    </pic:cNvPicPr>
                  </pic:nvPicPr>
                  <pic:blipFill>
                    <a:blip r:embed="rId860"/>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863">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64" name="Picture"/>
                  <a:graphic>
                    <a:graphicData uri="http://schemas.openxmlformats.org/drawingml/2006/picture">
                      <pic:pic>
                        <pic:nvPicPr>
                          <pic:cNvPr descr="F:\Programms\Quarto\share\formats\docx\tip.png" id="865"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866"/>
    <w:bookmarkStart w:id="888"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867">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1"/>
        </w:numPr>
        <w:pStyle w:val="Compact"/>
      </w:pPr>
      <w:hyperlink r:id="rId868">
        <w:r>
          <w:rPr>
            <w:rStyle w:val="Hyperlink"/>
            <w:bCs/>
            <w:b/>
          </w:rPr>
          <w:t xml:space="preserve">Середнє</w:t>
        </w:r>
      </w:hyperlink>
      <w:r>
        <w:t xml:space="preserve">: очікуване значення розподілу</w:t>
      </w:r>
    </w:p>
    <w:p>
      <w:pPr>
        <w:numPr>
          <w:ilvl w:val="0"/>
          <w:numId w:val="1091"/>
        </w:numPr>
        <w:pStyle w:val="Compact"/>
      </w:pPr>
      <w:hyperlink r:id="rId869">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1"/>
        </w:numPr>
        <w:pStyle w:val="Compact"/>
      </w:pPr>
      <w:hyperlink r:id="rId870">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1"/>
        </w:numPr>
        <w:pStyle w:val="Compact"/>
      </w:pPr>
      <w:hyperlink r:id="rId871">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872">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874" name="Picture"/>
            <a:graphic>
              <a:graphicData uri="http://schemas.openxmlformats.org/drawingml/2006/picture">
                <pic:pic>
                  <pic:nvPicPr>
                    <pic:cNvPr descr="lab_12_files/figure-docx/cell-36-output-1.png" id="875" name="Picture"/>
                    <pic:cNvPicPr>
                      <a:picLocks noChangeArrowheads="1" noChangeAspect="1"/>
                    </pic:cNvPicPr>
                  </pic:nvPicPr>
                  <pic:blipFill>
                    <a:blip r:embed="rId873"/>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877" name="Picture"/>
            <a:graphic>
              <a:graphicData uri="http://schemas.openxmlformats.org/drawingml/2006/picture">
                <pic:pic>
                  <pic:nvPicPr>
                    <pic:cNvPr descr="lab_12_files/figure-docx/cell-38-output-1.png" id="878" name="Picture"/>
                    <pic:cNvPicPr>
                      <a:picLocks noChangeArrowheads="1" noChangeAspect="1"/>
                    </pic:cNvPicPr>
                  </pic:nvPicPr>
                  <pic:blipFill>
                    <a:blip r:embed="rId876"/>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879">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881" name="Picture"/>
            <a:graphic>
              <a:graphicData uri="http://schemas.openxmlformats.org/drawingml/2006/picture">
                <pic:pic>
                  <pic:nvPicPr>
                    <pic:cNvPr descr="lab_12_files/figure-docx/cell-40-output-1.png" id="882" name="Picture"/>
                    <pic:cNvPicPr>
                      <a:picLocks noChangeArrowheads="1" noChangeAspect="1"/>
                    </pic:cNvPicPr>
                  </pic:nvPicPr>
                  <pic:blipFill>
                    <a:blip r:embed="rId880"/>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2"/>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2"/>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2"/>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884" name="Picture"/>
            <a:graphic>
              <a:graphicData uri="http://schemas.openxmlformats.org/drawingml/2006/picture">
                <pic:pic>
                  <pic:nvPicPr>
                    <pic:cNvPr descr="lab_12_files/figure-docx/cell-43-output-1.png" id="885" name="Picture"/>
                    <pic:cNvPicPr>
                      <a:picLocks noChangeArrowheads="1" noChangeAspect="1"/>
                    </pic:cNvPicPr>
                  </pic:nvPicPr>
                  <pic:blipFill>
                    <a:blip r:embed="rId883"/>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86" name="Picture"/>
                  <a:graphic>
                    <a:graphicData uri="http://schemas.openxmlformats.org/drawingml/2006/picture">
                      <pic:pic>
                        <pic:nvPicPr>
                          <pic:cNvPr descr="F:\Programms\Quarto\share\formats\docx\tip.png" id="887"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888"/>
    <w:bookmarkStart w:id="893"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889">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890">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1" name="Picture"/>
                  <a:graphic>
                    <a:graphicData uri="http://schemas.openxmlformats.org/drawingml/2006/picture">
                      <pic:pic>
                        <pic:nvPicPr>
                          <pic:cNvPr descr="F:\Programms\Quarto\share\formats\docx\tip.png" id="892"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893"/>
    <w:bookmarkStart w:id="894"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894"/>
    <w:bookmarkStart w:id="926"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895">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896">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897">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898">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899">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900">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01" name="Picture"/>
                  <a:graphic>
                    <a:graphicData uri="http://schemas.openxmlformats.org/drawingml/2006/picture">
                      <pic:pic>
                        <pic:nvPicPr>
                          <pic:cNvPr descr="F:\Programms\Quarto\share\formats\docx\tip.png" id="902"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04" name="Picture"/>
            <a:graphic>
              <a:graphicData uri="http://schemas.openxmlformats.org/drawingml/2006/picture">
                <pic:pic>
                  <pic:nvPicPr>
                    <pic:cNvPr descr="lab_12_files/figure-docx/cell-49-output-1.png" id="905" name="Picture"/>
                    <pic:cNvPicPr>
                      <a:picLocks noChangeArrowheads="1" noChangeAspect="1"/>
                    </pic:cNvPicPr>
                  </pic:nvPicPr>
                  <pic:blipFill>
                    <a:blip r:embed="rId90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906">
        <w:r>
          <w:rPr>
            <w:rStyle w:val="Hyperlink"/>
          </w:rPr>
          <w:t xml:space="preserve">оцінки усадки</w:t>
        </w:r>
      </w:hyperlink>
      <w:r>
        <w:t xml:space="preserve"> </w:t>
      </w:r>
      <w:r>
        <w:t xml:space="preserve">для коваріаційної матриці або</w:t>
      </w:r>
      <w:r>
        <w:t xml:space="preserve"> </w:t>
      </w:r>
      <w:hyperlink r:id="rId907">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908">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10" name="Picture"/>
            <a:graphic>
              <a:graphicData uri="http://schemas.openxmlformats.org/drawingml/2006/picture">
                <pic:pic>
                  <pic:nvPicPr>
                    <pic:cNvPr descr="lab_12_files/figure-docx/cell-55-output-1.png" id="911" name="Picture"/>
                    <pic:cNvPicPr>
                      <a:picLocks noChangeArrowheads="1" noChangeAspect="1"/>
                    </pic:cNvPicPr>
                  </pic:nvPicPr>
                  <pic:blipFill>
                    <a:blip r:embed="rId909"/>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913" name="Picture"/>
            <a:graphic>
              <a:graphicData uri="http://schemas.openxmlformats.org/drawingml/2006/picture">
                <pic:pic>
                  <pic:nvPicPr>
                    <pic:cNvPr descr="lab_12_files/figure-docx/cell-58-output-1.png" id="914" name="Picture"/>
                    <pic:cNvPicPr>
                      <a:picLocks noChangeArrowheads="1" noChangeAspect="1"/>
                    </pic:cNvPicPr>
                  </pic:nvPicPr>
                  <pic:blipFill>
                    <a:blip r:embed="rId912"/>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916" name="Picture"/>
            <a:graphic>
              <a:graphicData uri="http://schemas.openxmlformats.org/drawingml/2006/picture">
                <pic:pic>
                  <pic:nvPicPr>
                    <pic:cNvPr descr="lab_12_files/figure-docx/cell-59-output-1.png" id="917" name="Picture"/>
                    <pic:cNvPicPr>
                      <a:picLocks noChangeArrowheads="1" noChangeAspect="1"/>
                    </pic:cNvPicPr>
                  </pic:nvPicPr>
                  <pic:blipFill>
                    <a:blip r:embed="rId91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19" name="Picture"/>
            <a:graphic>
              <a:graphicData uri="http://schemas.openxmlformats.org/drawingml/2006/picture">
                <pic:pic>
                  <pic:nvPicPr>
                    <pic:cNvPr descr="lab_12_files/figure-docx/cell-60-output-1.png" id="920" name="Picture"/>
                    <pic:cNvPicPr>
                      <a:picLocks noChangeArrowheads="1" noChangeAspect="1"/>
                    </pic:cNvPicPr>
                  </pic:nvPicPr>
                  <pic:blipFill>
                    <a:blip r:embed="rId91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22" name="Picture"/>
            <a:graphic>
              <a:graphicData uri="http://schemas.openxmlformats.org/drawingml/2006/picture">
                <pic:pic>
                  <pic:nvPicPr>
                    <pic:cNvPr descr="lab_12_files/figure-docx/cell-62-output-1.png" id="923" name="Picture"/>
                    <pic:cNvPicPr>
                      <a:picLocks noChangeArrowheads="1" noChangeAspect="1"/>
                    </pic:cNvPicPr>
                  </pic:nvPicPr>
                  <pic:blipFill>
                    <a:blip r:embed="rId921"/>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24" name="Picture"/>
                  <a:graphic>
                    <a:graphicData uri="http://schemas.openxmlformats.org/drawingml/2006/picture">
                      <pic:pic>
                        <pic:nvPicPr>
                          <pic:cNvPr descr="F:\Programms\Quarto\share\formats\docx\tip.png" id="925"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926"/>
    <w:bookmarkStart w:id="931"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3"/>
        </w:numPr>
        <w:pStyle w:val="Compact"/>
      </w:pPr>
      <w:r>
        <w:t xml:space="preserve">інваріантні при додаванні;</w:t>
      </w:r>
    </w:p>
    <w:p>
      <w:pPr>
        <w:numPr>
          <w:ilvl w:val="0"/>
          <w:numId w:val="1093"/>
        </w:numPr>
        <w:pStyle w:val="Compact"/>
      </w:pPr>
      <w:r>
        <w:t xml:space="preserve">мають власну область збіжності;</w:t>
      </w:r>
    </w:p>
    <w:p>
      <w:pPr>
        <w:numPr>
          <w:ilvl w:val="0"/>
          <w:numId w:val="1093"/>
        </w:numPr>
        <w:pStyle w:val="Compact"/>
      </w:pPr>
      <w:r>
        <w:t xml:space="preserve">дозволяють канонічну форму характеристичної функції.</w:t>
      </w:r>
    </w:p>
    <w:bookmarkStart w:id="927"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4"/>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5"/>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6"/>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927"/>
    <w:bookmarkStart w:id="928"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928"/>
    <w:bookmarkStart w:id="929"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929"/>
    <w:bookmarkStart w:id="930"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930"/>
    <w:bookmarkEnd w:id="931"/>
    <w:bookmarkEnd w:id="932"/>
    <w:bookmarkStart w:id="976" w:name="хід-роботи-8"/>
    <w:p>
      <w:pPr>
        <w:pStyle w:val="Heading2"/>
      </w:pPr>
      <w:r>
        <w:t xml:space="preserve">10.2 Хід роботи</w:t>
      </w:r>
    </w:p>
    <w:bookmarkStart w:id="933"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933"/>
    <w:bookmarkStart w:id="937"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935" name="Picture"/>
            <a:graphic>
              <a:graphicData uri="http://schemas.openxmlformats.org/drawingml/2006/picture">
                <pic:pic>
                  <pic:nvPicPr>
                    <pic:cNvPr descr="lab_12_files/figure-docx/cell-65-output-1.png" id="936" name="Picture"/>
                    <pic:cNvPicPr>
                      <a:picLocks noChangeArrowheads="1" noChangeAspect="1"/>
                    </pic:cNvPicPr>
                  </pic:nvPicPr>
                  <pic:blipFill>
                    <a:blip r:embed="rId934"/>
                    <a:stretch>
                      <a:fillRect/>
                    </a:stretch>
                  </pic:blipFill>
                  <pic:spPr bwMode="auto">
                    <a:xfrm>
                      <a:off x="0" y="0"/>
                      <a:ext cx="5334000" cy="3626247"/>
                    </a:xfrm>
                    <a:prstGeom prst="rect">
                      <a:avLst/>
                    </a:prstGeom>
                    <a:noFill/>
                    <a:ln w="9525">
                      <a:noFill/>
                      <a:headEnd/>
                      <a:tailEnd/>
                    </a:ln>
                  </pic:spPr>
                </pic:pic>
              </a:graphicData>
            </a:graphic>
          </wp:inline>
        </w:drawing>
      </w:r>
    </w:p>
    <w:bookmarkEnd w:id="937"/>
    <w:bookmarkStart w:id="938"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938"/>
    <w:bookmarkStart w:id="939"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939"/>
    <w:bookmarkStart w:id="940"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940"/>
    <w:bookmarkStart w:id="945"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4" w:name="fig-pdfs-ther-emp"/>
          <w:p>
            <w:pPr>
              <w:jc w:val="center"/>
            </w:pPr>
            <w:r>
              <w:drawing>
                <wp:inline>
                  <wp:extent cx="5334000" cy="3011232"/>
                  <wp:effectExtent b="0" l="0" r="0" t="0"/>
                  <wp:docPr descr="" title="" id="942" name="Picture"/>
                  <a:graphic>
                    <a:graphicData uri="http://schemas.openxmlformats.org/drawingml/2006/picture">
                      <pic:pic>
                        <pic:nvPicPr>
                          <pic:cNvPr descr="lab_12_files/figure-docx/fig-pdfs-ther-emp-output-1.png" id="943" name="Picture"/>
                          <pic:cNvPicPr>
                            <a:picLocks noChangeArrowheads="1" noChangeAspect="1"/>
                          </pic:cNvPicPr>
                        </pic:nvPicPr>
                        <pic:blipFill>
                          <a:blip r:embed="rId941"/>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Теоретичні та емпіричні альфа-стабільні функції щільності ймовірностей</w:t>
            </w:r>
          </w:p>
          <w:bookmarkEnd w:id="944"/>
        </w:tc>
      </w:tr>
    </w:tbl>
    <w:bookmarkEnd w:id="945"/>
    <w:bookmarkStart w:id="946"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946"/>
    <w:bookmarkStart w:id="951"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50" w:name="fig-pdfs-dependence"/>
          <w:p>
            <w:pPr>
              <w:jc w:val="center"/>
            </w:pPr>
            <w:r>
              <w:drawing>
                <wp:inline>
                  <wp:extent cx="5334000" cy="2591505"/>
                  <wp:effectExtent b="0" l="0" r="0" t="0"/>
                  <wp:docPr descr="" title="" id="948" name="Picture"/>
                  <a:graphic>
                    <a:graphicData uri="http://schemas.openxmlformats.org/drawingml/2006/picture">
                      <pic:pic>
                        <pic:nvPicPr>
                          <pic:cNvPr descr="lab_12_files/figure-docx/fig-pdfs-dependence-output-1.png" id="949" name="Picture"/>
                          <pic:cNvPicPr>
                            <a:picLocks noChangeArrowheads="1" noChangeAspect="1"/>
                          </pic:cNvPicPr>
                        </pic:nvPicPr>
                        <pic:blipFill>
                          <a:blip r:embed="rId947"/>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950"/>
        </w:tc>
      </w:tr>
    </w:tbl>
    <w:bookmarkEnd w:id="951"/>
    <w:bookmarkStart w:id="952"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52"/>
    <w:bookmarkStart w:id="953"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953"/>
    <w:bookmarkStart w:id="954"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954"/>
    <w:bookmarkStart w:id="955"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955"/>
    <w:bookmarkStart w:id="960"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59" w:name="fig-alpha"/>
          <w:p>
            <w:pPr>
              <w:jc w:val="center"/>
            </w:pPr>
            <w:r>
              <w:drawing>
                <wp:inline>
                  <wp:extent cx="5334000" cy="3556000"/>
                  <wp:effectExtent b="0" l="0" r="0" t="0"/>
                  <wp:docPr descr="" title="" id="957" name="Picture"/>
                  <a:graphic>
                    <a:graphicData uri="http://schemas.openxmlformats.org/drawingml/2006/picture">
                      <pic:pic>
                        <pic:nvPicPr>
                          <pic:cNvPr descr="lab_12_files/figure-docx/fig-alpha-output-1.png" id="958" name="Picture"/>
                          <pic:cNvPicPr>
                            <a:picLocks noChangeArrowheads="1" noChangeAspect="1"/>
                          </pic:cNvPicPr>
                        </pic:nvPicPr>
                        <pic:blipFill>
                          <a:blip r:embed="rId95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Динаміка фондового індексу BSESN та показника стабільності</w:t>
            </w:r>
          </w:p>
          <w:bookmarkEnd w:id="959"/>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960"/>
    <w:bookmarkStart w:id="965"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64" w:name="fig-beta"/>
          <w:p>
            <w:pPr>
              <w:jc w:val="center"/>
            </w:pPr>
            <w:r>
              <w:drawing>
                <wp:inline>
                  <wp:extent cx="5334000" cy="3413760"/>
                  <wp:effectExtent b="0" l="0" r="0" t="0"/>
                  <wp:docPr descr="" title="" id="962" name="Picture"/>
                  <a:graphic>
                    <a:graphicData uri="http://schemas.openxmlformats.org/drawingml/2006/picture">
                      <pic:pic>
                        <pic:nvPicPr>
                          <pic:cNvPr descr="lab_12_files/figure-docx/fig-beta-output-1.png" id="963" name="Picture"/>
                          <pic:cNvPicPr>
                            <a:picLocks noChangeArrowheads="1" noChangeAspect="1"/>
                          </pic:cNvPicPr>
                        </pic:nvPicPr>
                        <pic:blipFill>
                          <a:blip r:embed="rId961"/>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Динаміка фондового індексу BSESN та показника асиметрії</w:t>
            </w:r>
          </w:p>
          <w:bookmarkEnd w:id="964"/>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965"/>
    <w:bookmarkStart w:id="970"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69" w:name="fig-mu"/>
          <w:p>
            <w:pPr>
              <w:jc w:val="center"/>
            </w:pPr>
            <w:r>
              <w:drawing>
                <wp:inline>
                  <wp:extent cx="5334000" cy="3413760"/>
                  <wp:effectExtent b="0" l="0" r="0" t="0"/>
                  <wp:docPr descr="" title="" id="967" name="Picture"/>
                  <a:graphic>
                    <a:graphicData uri="http://schemas.openxmlformats.org/drawingml/2006/picture">
                      <pic:pic>
                        <pic:nvPicPr>
                          <pic:cNvPr descr="lab_12_files/figure-docx/fig-mu-output-1.png" id="968" name="Picture"/>
                          <pic:cNvPicPr>
                            <a:picLocks noChangeArrowheads="1" noChangeAspect="1"/>
                          </pic:cNvPicPr>
                        </pic:nvPicPr>
                        <pic:blipFill>
                          <a:blip r:embed="rId966"/>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Динаміка фондового індексу BSESN та показника зміщення</w:t>
            </w:r>
          </w:p>
          <w:bookmarkEnd w:id="969"/>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970"/>
    <w:bookmarkStart w:id="975"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74" w:name="fig-sigma"/>
          <w:p>
            <w:pPr>
              <w:jc w:val="center"/>
            </w:pPr>
            <w:r>
              <w:drawing>
                <wp:inline>
                  <wp:extent cx="5334000" cy="3494233"/>
                  <wp:effectExtent b="0" l="0" r="0" t="0"/>
                  <wp:docPr descr="" title="" id="972" name="Picture"/>
                  <a:graphic>
                    <a:graphicData uri="http://schemas.openxmlformats.org/drawingml/2006/picture">
                      <pic:pic>
                        <pic:nvPicPr>
                          <pic:cNvPr descr="lab_12_files/figure-docx/fig-sigma-output-1.png" id="973" name="Picture"/>
                          <pic:cNvPicPr>
                            <a:picLocks noChangeArrowheads="1" noChangeAspect="1"/>
                          </pic:cNvPicPr>
                        </pic:nvPicPr>
                        <pic:blipFill>
                          <a:blip r:embed="rId971"/>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Динаміка фондового індексу BSESN та показника масштабу</w:t>
            </w:r>
          </w:p>
          <w:bookmarkEnd w:id="974"/>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975"/>
    <w:bookmarkEnd w:id="976"/>
    <w:bookmarkStart w:id="980"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7" name="Picture"/>
                  <a:graphic>
                    <a:graphicData uri="http://schemas.openxmlformats.org/drawingml/2006/picture">
                      <pic:pic>
                        <pic:nvPicPr>
                          <pic:cNvPr descr="F:\Programms\Quarto\share\formats\docx\tip.png" id="978"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979">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980"/>
    <w:bookmarkEnd w:id="981"/>
    <w:bookmarkStart w:id="1052" w:name="X61df62f938258bc355efa1d0c4301151db9b0de"/>
    <w:p>
      <w:pPr>
        <w:pStyle w:val="Heading1"/>
      </w:pPr>
      <w:r>
        <w:t xml:space="preserve">Appendix A — Інструкція зі встановлення Anaconda Navigator</w:t>
      </w:r>
    </w:p>
    <w:p>
      <w:pPr>
        <w:numPr>
          <w:ilvl w:val="0"/>
          <w:numId w:val="1097"/>
        </w:numPr>
        <w:pStyle w:val="Compact"/>
      </w:pPr>
      <w:r>
        <w:t xml:space="preserve">Відвідайте сторінку Anaconda за наступним</w:t>
      </w:r>
      <w:r>
        <w:t xml:space="preserve"> </w:t>
      </w:r>
      <w:hyperlink r:id="rId982">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984" name="Picture"/>
                  <a:graphic>
                    <a:graphicData uri="http://schemas.openxmlformats.org/drawingml/2006/picture">
                      <pic:pic>
                        <pic:nvPicPr>
                          <pic:cNvPr descr="Images\ap1\Screenshot_1.jpg" id="985" name="Picture"/>
                          <pic:cNvPicPr>
                            <a:picLocks noChangeArrowheads="1" noChangeAspect="1"/>
                          </pic:cNvPicPr>
                        </pic:nvPicPr>
                        <pic:blipFill>
                          <a:blip r:embed="rId983"/>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987" name="Picture"/>
                  <a:graphic>
                    <a:graphicData uri="http://schemas.openxmlformats.org/drawingml/2006/picture">
                      <pic:pic>
                        <pic:nvPicPr>
                          <pic:cNvPr descr="Images\ap1\Screenshot_2.jpg" id="988" name="Picture"/>
                          <pic:cNvPicPr>
                            <a:picLocks noChangeArrowheads="1" noChangeAspect="1"/>
                          </pic:cNvPicPr>
                        </pic:nvPicPr>
                        <pic:blipFill>
                          <a:blip r:embed="rId986"/>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990" name="Picture"/>
                  <a:graphic>
                    <a:graphicData uri="http://schemas.openxmlformats.org/drawingml/2006/picture">
                      <pic:pic>
                        <pic:nvPicPr>
                          <pic:cNvPr descr="Images\ap1\Screenshot_3.jpg" id="991" name="Picture"/>
                          <pic:cNvPicPr>
                            <a:picLocks noChangeArrowheads="1" noChangeAspect="1"/>
                          </pic:cNvPicPr>
                        </pic:nvPicPr>
                        <pic:blipFill>
                          <a:blip r:embed="rId989"/>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993" name="Picture"/>
                  <a:graphic>
                    <a:graphicData uri="http://schemas.openxmlformats.org/drawingml/2006/picture">
                      <pic:pic>
                        <pic:nvPicPr>
                          <pic:cNvPr descr="Images\ap1\Screenshot_4.jpg" id="994" name="Picture"/>
                          <pic:cNvPicPr>
                            <a:picLocks noChangeArrowheads="1" noChangeAspect="1"/>
                          </pic:cNvPicPr>
                        </pic:nvPicPr>
                        <pic:blipFill>
                          <a:blip r:embed="rId992"/>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0"/>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996" name="Picture"/>
                  <a:graphic>
                    <a:graphicData uri="http://schemas.openxmlformats.org/drawingml/2006/picture">
                      <pic:pic>
                        <pic:nvPicPr>
                          <pic:cNvPr descr="Images\ap1\Screenshot_5.jpg" id="997" name="Picture"/>
                          <pic:cNvPicPr>
                            <a:picLocks noChangeArrowheads="1" noChangeAspect="1"/>
                          </pic:cNvPicPr>
                        </pic:nvPicPr>
                        <pic:blipFill>
                          <a:blip r:embed="rId995"/>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99" name="Picture"/>
                  <a:graphic>
                    <a:graphicData uri="http://schemas.openxmlformats.org/drawingml/2006/picture">
                      <pic:pic>
                        <pic:nvPicPr>
                          <pic:cNvPr descr="Images\ap1\Screenshot_6.jpg" id="1000" name="Picture"/>
                          <pic:cNvPicPr>
                            <a:picLocks noChangeArrowheads="1" noChangeAspect="1"/>
                          </pic:cNvPicPr>
                        </pic:nvPicPr>
                        <pic:blipFill>
                          <a:blip r:embed="rId998"/>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02" name="Picture"/>
                  <a:graphic>
                    <a:graphicData uri="http://schemas.openxmlformats.org/drawingml/2006/picture">
                      <pic:pic>
                        <pic:nvPicPr>
                          <pic:cNvPr descr="Images\ap1\Screenshot_7.jpg" id="1003" name="Picture"/>
                          <pic:cNvPicPr>
                            <a:picLocks noChangeArrowheads="1" noChangeAspect="1"/>
                          </pic:cNvPicPr>
                        </pic:nvPicPr>
                        <pic:blipFill>
                          <a:blip r:embed="rId100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005" name="Picture"/>
                  <a:graphic>
                    <a:graphicData uri="http://schemas.openxmlformats.org/drawingml/2006/picture">
                      <pic:pic>
                        <pic:nvPicPr>
                          <pic:cNvPr descr="Images\ap1\Screenshot_8.jpg" id="1006" name="Picture"/>
                          <pic:cNvPicPr>
                            <a:picLocks noChangeArrowheads="1" noChangeAspect="1"/>
                          </pic:cNvPicPr>
                        </pic:nvPicPr>
                        <pic:blipFill>
                          <a:blip r:embed="rId1004"/>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4"/>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008" name="Picture"/>
                  <a:graphic>
                    <a:graphicData uri="http://schemas.openxmlformats.org/drawingml/2006/picture">
                      <pic:pic>
                        <pic:nvPicPr>
                          <pic:cNvPr descr="Images\ap1\Screenshot_9_1.jpg" id="1009" name="Picture"/>
                          <pic:cNvPicPr>
                            <a:picLocks noChangeArrowheads="1" noChangeAspect="1"/>
                          </pic:cNvPicPr>
                        </pic:nvPicPr>
                        <pic:blipFill>
                          <a:blip r:embed="rId1007"/>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011" name="Picture"/>
                  <a:graphic>
                    <a:graphicData uri="http://schemas.openxmlformats.org/drawingml/2006/picture">
                      <pic:pic>
                        <pic:nvPicPr>
                          <pic:cNvPr descr="Images\ap1\Screenshot_9_2.jpg" id="1012" name="Picture"/>
                          <pic:cNvPicPr>
                            <a:picLocks noChangeArrowheads="1" noChangeAspect="1"/>
                          </pic:cNvPicPr>
                        </pic:nvPicPr>
                        <pic:blipFill>
                          <a:blip r:embed="rId1010"/>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014" name="Picture"/>
                  <a:graphic>
                    <a:graphicData uri="http://schemas.openxmlformats.org/drawingml/2006/picture">
                      <pic:pic>
                        <pic:nvPicPr>
                          <pic:cNvPr descr="Images\ap1\Screenshot_9_3.jpg" id="1015" name="Picture"/>
                          <pic:cNvPicPr>
                            <a:picLocks noChangeArrowheads="1" noChangeAspect="1"/>
                          </pic:cNvPicPr>
                        </pic:nvPicPr>
                        <pic:blipFill>
                          <a:blip r:embed="rId1013"/>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017" name="Picture"/>
                  <a:graphic>
                    <a:graphicData uri="http://schemas.openxmlformats.org/drawingml/2006/picture">
                      <pic:pic>
                        <pic:nvPicPr>
                          <pic:cNvPr descr="Images\ap1\Screenshot_9_4.jpg" id="1018" name="Picture"/>
                          <pic:cNvPicPr>
                            <a:picLocks noChangeArrowheads="1" noChangeAspect="1"/>
                          </pic:cNvPicPr>
                        </pic:nvPicPr>
                        <pic:blipFill>
                          <a:blip r:embed="rId1016"/>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5"/>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020" name="Picture"/>
                        <a:graphic>
                          <a:graphicData uri="http://schemas.openxmlformats.org/drawingml/2006/picture">
                            <pic:pic>
                              <pic:nvPicPr>
                                <pic:cNvPr descr="Images\ap1\Screenshot_10_1.jpg" id="1021" name="Picture"/>
                                <pic:cNvPicPr>
                                  <a:picLocks noChangeArrowheads="1" noChangeAspect="1"/>
                                </pic:cNvPicPr>
                              </pic:nvPicPr>
                              <pic:blipFill>
                                <a:blip r:embed="rId1019"/>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023" name="Picture"/>
                        <a:graphic>
                          <a:graphicData uri="http://schemas.openxmlformats.org/drawingml/2006/picture">
                            <pic:pic>
                              <pic:nvPicPr>
                                <pic:cNvPr descr="Images\ap1\Screenshot_10_2.jpg" id="1024" name="Picture"/>
                                <pic:cNvPicPr>
                                  <a:picLocks noChangeArrowheads="1" noChangeAspect="1"/>
                                </pic:cNvPicPr>
                              </pic:nvPicPr>
                              <pic:blipFill>
                                <a:blip r:embed="rId1022"/>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6"/>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026" name="Picture"/>
                  <a:graphic>
                    <a:graphicData uri="http://schemas.openxmlformats.org/drawingml/2006/picture">
                      <pic:pic>
                        <pic:nvPicPr>
                          <pic:cNvPr descr="Images\ap1\Screenshot_11_1.jpg" id="1027" name="Picture"/>
                          <pic:cNvPicPr>
                            <a:picLocks noChangeArrowheads="1" noChangeAspect="1"/>
                          </pic:cNvPicPr>
                        </pic:nvPicPr>
                        <pic:blipFill>
                          <a:blip r:embed="rId1025"/>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029" name="Picture"/>
                  <a:graphic>
                    <a:graphicData uri="http://schemas.openxmlformats.org/drawingml/2006/picture">
                      <pic:pic>
                        <pic:nvPicPr>
                          <pic:cNvPr descr="Images\ap1\Screenshot_11_2.jpg" id="1030" name="Picture"/>
                          <pic:cNvPicPr>
                            <a:picLocks noChangeArrowheads="1" noChangeAspect="1"/>
                          </pic:cNvPicPr>
                        </pic:nvPicPr>
                        <pic:blipFill>
                          <a:blip r:embed="rId1028"/>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7"/>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032" name="Picture"/>
                  <a:graphic>
                    <a:graphicData uri="http://schemas.openxmlformats.org/drawingml/2006/picture">
                      <pic:pic>
                        <pic:nvPicPr>
                          <pic:cNvPr descr="Images\ap1\Screenshot_12.jpg" id="1033" name="Picture"/>
                          <pic:cNvPicPr>
                            <a:picLocks noChangeArrowheads="1" noChangeAspect="1"/>
                          </pic:cNvPicPr>
                        </pic:nvPicPr>
                        <pic:blipFill>
                          <a:blip r:embed="rId1031"/>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035" name="Picture"/>
                  <a:graphic>
                    <a:graphicData uri="http://schemas.openxmlformats.org/drawingml/2006/picture">
                      <pic:pic>
                        <pic:nvPicPr>
                          <pic:cNvPr descr="Images\ap1\Screenshot_13.jpg" id="1036" name="Picture"/>
                          <pic:cNvPicPr>
                            <a:picLocks noChangeArrowheads="1" noChangeAspect="1"/>
                          </pic:cNvPicPr>
                        </pic:nvPicPr>
                        <pic:blipFill>
                          <a:blip r:embed="rId1034"/>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038" name="Picture"/>
                  <a:graphic>
                    <a:graphicData uri="http://schemas.openxmlformats.org/drawingml/2006/picture">
                      <pic:pic>
                        <pic:nvPicPr>
                          <pic:cNvPr descr="Images\ap1\Screenshot_14.jpg" id="1039" name="Picture"/>
                          <pic:cNvPicPr>
                            <a:picLocks noChangeArrowheads="1" noChangeAspect="1"/>
                          </pic:cNvPicPr>
                        </pic:nvPicPr>
                        <pic:blipFill>
                          <a:blip r:embed="rId1037"/>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0"/>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041" name="Picture"/>
                  <a:graphic>
                    <a:graphicData uri="http://schemas.openxmlformats.org/drawingml/2006/picture">
                      <pic:pic>
                        <pic:nvPicPr>
                          <pic:cNvPr descr="Images\ap1\Screenshot_15.jpg" id="1042" name="Picture"/>
                          <pic:cNvPicPr>
                            <a:picLocks noChangeArrowheads="1" noChangeAspect="1"/>
                          </pic:cNvPicPr>
                        </pic:nvPicPr>
                        <pic:blipFill>
                          <a:blip r:embed="rId1040"/>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044" name="Picture"/>
                  <a:graphic>
                    <a:graphicData uri="http://schemas.openxmlformats.org/drawingml/2006/picture">
                      <pic:pic>
                        <pic:nvPicPr>
                          <pic:cNvPr descr="Images\ap1\Screenshot_16.jpg" id="1045" name="Picture"/>
                          <pic:cNvPicPr>
                            <a:picLocks noChangeArrowheads="1" noChangeAspect="1"/>
                          </pic:cNvPicPr>
                        </pic:nvPicPr>
                        <pic:blipFill>
                          <a:blip r:embed="rId1043"/>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047" name="Picture"/>
            <a:graphic>
              <a:graphicData uri="http://schemas.openxmlformats.org/drawingml/2006/picture">
                <pic:pic>
                  <pic:nvPicPr>
                    <pic:cNvPr descr="Images\ap1\Screenshot_17.jpg" id="1048" name="Picture"/>
                    <pic:cNvPicPr>
                      <a:picLocks noChangeArrowheads="1" noChangeAspect="1"/>
                    </pic:cNvPicPr>
                  </pic:nvPicPr>
                  <pic:blipFill>
                    <a:blip r:embed="rId1046"/>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1"/>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050" name="Picture"/>
                  <a:graphic>
                    <a:graphicData uri="http://schemas.openxmlformats.org/drawingml/2006/picture">
                      <pic:pic>
                        <pic:nvPicPr>
                          <pic:cNvPr descr="Images\ap1\Screenshot_18.jpg" id="1051" name="Picture"/>
                          <pic:cNvPicPr>
                            <a:picLocks noChangeArrowheads="1" noChangeAspect="1"/>
                          </pic:cNvPicPr>
                        </pic:nvPicPr>
                        <pic:blipFill>
                          <a:blip r:embed="rId1049"/>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2"/>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052"/>
    <w:bookmarkStart w:id="1076" w:name="вступ-до-мови-програмування-python"/>
    <w:p>
      <w:pPr>
        <w:pStyle w:val="Heading1"/>
      </w:pPr>
      <w:r>
        <w:t xml:space="preserve">Appendix B — Вступ до мови програмування Python</w:t>
      </w:r>
    </w:p>
    <w:bookmarkStart w:id="1053"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053"/>
    <w:bookmarkStart w:id="1054"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054"/>
    <w:bookmarkStart w:id="1056"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3"/>
        </w:numPr>
        <w:pStyle w:val="Compact"/>
      </w:pPr>
      <w:r>
        <w:rPr>
          <w:rStyle w:val="VerbatimChar"/>
        </w:rPr>
        <w:t xml:space="preserve">abs()</w:t>
      </w:r>
    </w:p>
    <w:p>
      <w:pPr>
        <w:numPr>
          <w:ilvl w:val="0"/>
          <w:numId w:val="1113"/>
        </w:numPr>
        <w:pStyle w:val="Compact"/>
      </w:pPr>
      <w:r>
        <w:rPr>
          <w:rStyle w:val="VerbatimChar"/>
        </w:rPr>
        <w:t xml:space="preserve">round()</w:t>
      </w:r>
    </w:p>
    <w:p>
      <w:pPr>
        <w:numPr>
          <w:ilvl w:val="0"/>
          <w:numId w:val="1113"/>
        </w:numPr>
        <w:pStyle w:val="Compact"/>
      </w:pPr>
      <w:r>
        <w:rPr>
          <w:rStyle w:val="VerbatimChar"/>
        </w:rPr>
        <w:t xml:space="preserve">max()</w:t>
      </w:r>
    </w:p>
    <w:p>
      <w:pPr>
        <w:numPr>
          <w:ilvl w:val="0"/>
          <w:numId w:val="1113"/>
        </w:numPr>
        <w:pStyle w:val="Compact"/>
      </w:pPr>
      <w:r>
        <w:rPr>
          <w:rStyle w:val="VerbatimChar"/>
        </w:rPr>
        <w:t xml:space="preserve">min()</w:t>
      </w:r>
    </w:p>
    <w:p>
      <w:pPr>
        <w:numPr>
          <w:ilvl w:val="0"/>
          <w:numId w:val="1113"/>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055">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056"/>
    <w:bookmarkStart w:id="1063" w:name="колекції"/>
    <w:p>
      <w:pPr>
        <w:pStyle w:val="Heading2"/>
      </w:pPr>
      <w:r>
        <w:t xml:space="preserve">B.4 Колекції</w:t>
      </w:r>
    </w:p>
    <w:bookmarkStart w:id="1058"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057"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057"/>
    <w:bookmarkEnd w:id="1058"/>
    <w:bookmarkStart w:id="1059"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059"/>
    <w:bookmarkStart w:id="1061"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060">
        <w:r>
          <w:rPr>
            <w:rStyle w:val="Hyperlink"/>
          </w:rPr>
          <w:t xml:space="preserve">документацією</w:t>
        </w:r>
      </w:hyperlink>
      <w:r>
        <w:t xml:space="preserve">.</w:t>
      </w:r>
    </w:p>
    <w:bookmarkEnd w:id="1061"/>
    <w:bookmarkStart w:id="1062"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062"/>
    <w:bookmarkEnd w:id="1063"/>
    <w:bookmarkStart w:id="1067"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066"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064">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065">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066"/>
    <w:bookmarkEnd w:id="1067"/>
    <w:bookmarkStart w:id="1071" w:name="логічні-оператори"/>
    <w:p>
      <w:pPr>
        <w:pStyle w:val="Heading2"/>
      </w:pPr>
      <w:r>
        <w:t xml:space="preserve">B.6 Логічні оператори</w:t>
      </w:r>
    </w:p>
    <w:bookmarkStart w:id="1069"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068"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068"/>
    <w:bookmarkEnd w:id="1069"/>
    <w:bookmarkStart w:id="1070"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070"/>
    <w:bookmarkEnd w:id="1071"/>
    <w:bookmarkStart w:id="1072"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072"/>
    <w:bookmarkStart w:id="1073"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073"/>
    <w:bookmarkStart w:id="1075"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074">
        <w:r>
          <w:rPr>
            <w:rStyle w:val="Hyperlink"/>
          </w:rPr>
          <w:t xml:space="preserve">документації по Python</w:t>
        </w:r>
      </w:hyperlink>
      <w:r>
        <w:t xml:space="preserve">.</w:t>
      </w:r>
    </w:p>
    <w:bookmarkEnd w:id="1075"/>
    <w:bookmarkEnd w:id="1076"/>
    <w:bookmarkStart w:id="1101"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078"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077">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078"/>
    <w:bookmarkStart w:id="1079"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079"/>
    <w:bookmarkStart w:id="1080"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080"/>
    <w:bookmarkStart w:id="1081"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081"/>
    <w:bookmarkStart w:id="1091"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083" name="Picture"/>
            <a:graphic>
              <a:graphicData uri="http://schemas.openxmlformats.org/drawingml/2006/picture">
                <pic:pic>
                  <pic:nvPicPr>
                    <pic:cNvPr descr="appc_files/figure-docx/cell-7-output-1.png" id="1084" name="Picture"/>
                    <pic:cNvPicPr>
                      <a:picLocks noChangeArrowheads="1" noChangeAspect="1"/>
                    </pic:cNvPicPr>
                  </pic:nvPicPr>
                  <pic:blipFill>
                    <a:blip r:embed="rId1082"/>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086" name="Picture"/>
            <a:graphic>
              <a:graphicData uri="http://schemas.openxmlformats.org/drawingml/2006/picture">
                <pic:pic>
                  <pic:nvPicPr>
                    <pic:cNvPr descr="appc_files/figure-docx/cell-8-output-1.png" id="1087" name="Picture"/>
                    <pic:cNvPicPr>
                      <a:picLocks noChangeArrowheads="1" noChangeAspect="1"/>
                    </pic:cNvPicPr>
                  </pic:nvPicPr>
                  <pic:blipFill>
                    <a:blip r:embed="rId1085"/>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089" name="Picture"/>
            <a:graphic>
              <a:graphicData uri="http://schemas.openxmlformats.org/drawingml/2006/picture">
                <pic:pic>
                  <pic:nvPicPr>
                    <pic:cNvPr descr="appc_files/figure-docx/cell-9-output-1.png" id="1090" name="Picture"/>
                    <pic:cNvPicPr>
                      <a:picLocks noChangeArrowheads="1" noChangeAspect="1"/>
                    </pic:cNvPicPr>
                  </pic:nvPicPr>
                  <pic:blipFill>
                    <a:blip r:embed="rId1088"/>
                    <a:stretch>
                      <a:fillRect/>
                    </a:stretch>
                  </pic:blipFill>
                  <pic:spPr bwMode="auto">
                    <a:xfrm>
                      <a:off x="0" y="0"/>
                      <a:ext cx="5334000" cy="5286628"/>
                    </a:xfrm>
                    <a:prstGeom prst="rect">
                      <a:avLst/>
                    </a:prstGeom>
                    <a:noFill/>
                    <a:ln w="9525">
                      <a:noFill/>
                      <a:headEnd/>
                      <a:tailEnd/>
                    </a:ln>
                  </pic:spPr>
                </pic:pic>
              </a:graphicData>
            </a:graphic>
          </wp:inline>
        </w:drawing>
      </w:r>
    </w:p>
    <w:bookmarkEnd w:id="1091"/>
    <w:bookmarkStart w:id="1099"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093" name="Picture"/>
            <a:graphic>
              <a:graphicData uri="http://schemas.openxmlformats.org/drawingml/2006/picture">
                <pic:pic>
                  <pic:nvPicPr>
                    <pic:cNvPr descr="appc_files/figure-docx/cell-10-output-1.jpeg" id="1094" name="Picture"/>
                    <pic:cNvPicPr>
                      <a:picLocks noChangeArrowheads="1" noChangeAspect="1"/>
                    </pic:cNvPicPr>
                  </pic:nvPicPr>
                  <pic:blipFill>
                    <a:blip r:embed="rId109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095">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097" name="Picture"/>
            <a:graphic>
              <a:graphicData uri="http://schemas.openxmlformats.org/drawingml/2006/picture">
                <pic:pic>
                  <pic:nvPicPr>
                    <pic:cNvPr descr="Images\ap3\Screenshot_1.jpg" id="1098" name="Picture"/>
                    <pic:cNvPicPr>
                      <a:picLocks noChangeArrowheads="1" noChangeAspect="1"/>
                    </pic:cNvPicPr>
                  </pic:nvPicPr>
                  <pic:blipFill>
                    <a:blip r:embed="rId1096"/>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099"/>
    <w:bookmarkStart w:id="1100"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100"/>
    <w:bookmarkEnd w:id="1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58" Target="media/rId258.png" /><Relationship Type="http://schemas.openxmlformats.org/officeDocument/2006/relationships/image" Id="rId47" Target="media/rId47.png" /><Relationship Type="http://schemas.openxmlformats.org/officeDocument/2006/relationships/image" Id="rId983" Target="media/rId983.jpg" /><Relationship Type="http://schemas.openxmlformats.org/officeDocument/2006/relationships/image" Id="rId1019" Target="media/rId1019.jpg" /><Relationship Type="http://schemas.openxmlformats.org/officeDocument/2006/relationships/image" Id="rId1022" Target="media/rId1022.jpg" /><Relationship Type="http://schemas.openxmlformats.org/officeDocument/2006/relationships/image" Id="rId1025" Target="media/rId1025.jpg" /><Relationship Type="http://schemas.openxmlformats.org/officeDocument/2006/relationships/image" Id="rId1028" Target="media/rId1028.jpg" /><Relationship Type="http://schemas.openxmlformats.org/officeDocument/2006/relationships/image" Id="rId1031" Target="media/rId1031.jpg" /><Relationship Type="http://schemas.openxmlformats.org/officeDocument/2006/relationships/image" Id="rId1034" Target="media/rId1034.jpg" /><Relationship Type="http://schemas.openxmlformats.org/officeDocument/2006/relationships/image" Id="rId1037" Target="media/rId1037.jpg" /><Relationship Type="http://schemas.openxmlformats.org/officeDocument/2006/relationships/image" Id="rId1040" Target="media/rId1040.jpg" /><Relationship Type="http://schemas.openxmlformats.org/officeDocument/2006/relationships/image" Id="rId1043" Target="media/rId1043.jpg" /><Relationship Type="http://schemas.openxmlformats.org/officeDocument/2006/relationships/image" Id="rId1046" Target="media/rId1046.jpg" /><Relationship Type="http://schemas.openxmlformats.org/officeDocument/2006/relationships/image" Id="rId1049" Target="media/rId1049.jpg" /><Relationship Type="http://schemas.openxmlformats.org/officeDocument/2006/relationships/image" Id="rId986" Target="media/rId986.jpg" /><Relationship Type="http://schemas.openxmlformats.org/officeDocument/2006/relationships/image" Id="rId989" Target="media/rId989.jpg" /><Relationship Type="http://schemas.openxmlformats.org/officeDocument/2006/relationships/image" Id="rId992" Target="media/rId992.jpg" /><Relationship Type="http://schemas.openxmlformats.org/officeDocument/2006/relationships/image" Id="rId995" Target="media/rId995.jpg" /><Relationship Type="http://schemas.openxmlformats.org/officeDocument/2006/relationships/image" Id="rId998" Target="media/rId998.jpg" /><Relationship Type="http://schemas.openxmlformats.org/officeDocument/2006/relationships/image" Id="rId1001" Target="media/rId1001.jpg" /><Relationship Type="http://schemas.openxmlformats.org/officeDocument/2006/relationships/image" Id="rId1004" Target="media/rId1004.jpg" /><Relationship Type="http://schemas.openxmlformats.org/officeDocument/2006/relationships/image" Id="rId1007" Target="media/rId1007.jpg" /><Relationship Type="http://schemas.openxmlformats.org/officeDocument/2006/relationships/image" Id="rId1010" Target="media/rId1010.jpg" /><Relationship Type="http://schemas.openxmlformats.org/officeDocument/2006/relationships/image" Id="rId1013" Target="media/rId1013.jpg" /><Relationship Type="http://schemas.openxmlformats.org/officeDocument/2006/relationships/image" Id="rId1016" Target="media/rId1016.jpg" /><Relationship Type="http://schemas.openxmlformats.org/officeDocument/2006/relationships/image" Id="rId1096" Target="media/rId1096.jp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image" Id="rId95" Target="media/rId95.jpg" /><Relationship Type="http://schemas.openxmlformats.org/officeDocument/2006/relationships/image" Id="rId98" Target="media/rId98.jpg" /><Relationship Type="http://schemas.openxmlformats.org/officeDocument/2006/relationships/image" Id="rId101" Target="media/rId101.jpg" /><Relationship Type="http://schemas.openxmlformats.org/officeDocument/2006/relationships/image" Id="rId196" Target="media/rId196.png" /><Relationship Type="http://schemas.openxmlformats.org/officeDocument/2006/relationships/image" Id="rId123" Target="media/rId123.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351" Target="media/rId351.png" /><Relationship Type="http://schemas.openxmlformats.org/officeDocument/2006/relationships/image" Id="rId346" Target="media/rId346.png" /><Relationship Type="http://schemas.openxmlformats.org/officeDocument/2006/relationships/image" Id="rId358" Target="media/rId358.png" /><Relationship Type="http://schemas.openxmlformats.org/officeDocument/2006/relationships/image" Id="rId498" Target="media/rId498.jpg" /><Relationship Type="http://schemas.openxmlformats.org/officeDocument/2006/relationships/image" Id="rId473" Target="media/rId473.jpg" /><Relationship Type="http://schemas.openxmlformats.org/officeDocument/2006/relationships/image" Id="rId705" Target="media/rId705.jpg" /><Relationship Type="http://schemas.openxmlformats.org/officeDocument/2006/relationships/image" Id="rId709" Target="media/rId709.jpg" /><Relationship Type="http://schemas.openxmlformats.org/officeDocument/2006/relationships/image" Id="rId713" Target="media/rId713.jpg" /><Relationship Type="http://schemas.openxmlformats.org/officeDocument/2006/relationships/image" Id="rId630" Target="media/rId630.jpg" /><Relationship Type="http://schemas.openxmlformats.org/officeDocument/2006/relationships/image" Id="rId614" Target="media/rId614.jpg" /><Relationship Type="http://schemas.openxmlformats.org/officeDocument/2006/relationships/image" Id="rId722" Target="media/rId722.jpg" /><Relationship Type="http://schemas.openxmlformats.org/officeDocument/2006/relationships/image" Id="rId618" Target="media/rId618.jpg" /><Relationship Type="http://schemas.openxmlformats.org/officeDocument/2006/relationships/image" Id="rId610" Target="media/rId610.jpg" /><Relationship Type="http://schemas.openxmlformats.org/officeDocument/2006/relationships/image" Id="rId1092" Target="media/rId1092.jpg" /><Relationship Type="http://schemas.openxmlformats.org/officeDocument/2006/relationships/image" Id="rId1082" Target="media/rId1082.png" /><Relationship Type="http://schemas.openxmlformats.org/officeDocument/2006/relationships/image" Id="rId1085" Target="media/rId1085.png" /><Relationship Type="http://schemas.openxmlformats.org/officeDocument/2006/relationships/image" Id="rId1088" Target="media/rId1088.png" /><Relationship Type="http://schemas.openxmlformats.org/officeDocument/2006/relationships/image" Id="rId755" Target="media/rId755.png" /><Relationship Type="http://schemas.openxmlformats.org/officeDocument/2006/relationships/image" Id="rId791" Target="media/rId791.png" /><Relationship Type="http://schemas.openxmlformats.org/officeDocument/2006/relationships/image" Id="rId794" Target="media/rId794.png" /><Relationship Type="http://schemas.openxmlformats.org/officeDocument/2006/relationships/image" Id="rId749" Target="media/rId749.png" /><Relationship Type="http://schemas.openxmlformats.org/officeDocument/2006/relationships/image" Id="rId775" Target="media/rId775.png" /><Relationship Type="http://schemas.openxmlformats.org/officeDocument/2006/relationships/image" Id="rId804" Target="media/rId804.png" /><Relationship Type="http://schemas.openxmlformats.org/officeDocument/2006/relationships/image" Id="rId799" Target="media/rId799.png" /><Relationship Type="http://schemas.openxmlformats.org/officeDocument/2006/relationships/image" Id="rId780" Target="media/rId780.png" /><Relationship Type="http://schemas.openxmlformats.org/officeDocument/2006/relationships/image" Id="rId765" Target="media/rId765.png" /><Relationship Type="http://schemas.openxmlformats.org/officeDocument/2006/relationships/image" Id="rId785" Target="media/rId785.png" /><Relationship Type="http://schemas.openxmlformats.org/officeDocument/2006/relationships/image" Id="rId809" Target="media/rId809.png" /><Relationship Type="http://schemas.openxmlformats.org/officeDocument/2006/relationships/image" Id="rId760" Target="media/rId760.png" /><Relationship Type="http://schemas.openxmlformats.org/officeDocument/2006/relationships/image" Id="rId770" Target="media/rId770.png" /><Relationship Type="http://schemas.openxmlformats.org/officeDocument/2006/relationships/image" Id="rId829" Target="media/rId829.png" /><Relationship Type="http://schemas.openxmlformats.org/officeDocument/2006/relationships/image" Id="rId835" Target="media/rId835.png" /><Relationship Type="http://schemas.openxmlformats.org/officeDocument/2006/relationships/image" Id="rId850" Target="media/rId850.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73" Target="media/rId873.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883" Target="media/rId883.png" /><Relationship Type="http://schemas.openxmlformats.org/officeDocument/2006/relationships/image" Id="rId903" Target="media/rId903.png" /><Relationship Type="http://schemas.openxmlformats.org/officeDocument/2006/relationships/image" Id="rId909" Target="media/rId909.png" /><Relationship Type="http://schemas.openxmlformats.org/officeDocument/2006/relationships/image" Id="rId912" Target="media/rId912.png" /><Relationship Type="http://schemas.openxmlformats.org/officeDocument/2006/relationships/image" Id="rId915" Target="media/rId915.png" /><Relationship Type="http://schemas.openxmlformats.org/officeDocument/2006/relationships/image" Id="rId918" Target="media/rId918.png" /><Relationship Type="http://schemas.openxmlformats.org/officeDocument/2006/relationships/image" Id="rId921" Target="media/rId921.png" /><Relationship Type="http://schemas.openxmlformats.org/officeDocument/2006/relationships/image" Id="rId934" Target="media/rId934.png" /><Relationship Type="http://schemas.openxmlformats.org/officeDocument/2006/relationships/image" Id="rId825" Target="media/rId825.png" /><Relationship Type="http://schemas.openxmlformats.org/officeDocument/2006/relationships/image" Id="rId956" Target="media/rId956.png" /><Relationship Type="http://schemas.openxmlformats.org/officeDocument/2006/relationships/image" Id="rId961" Target="media/rId961.png" /><Relationship Type="http://schemas.openxmlformats.org/officeDocument/2006/relationships/image" Id="rId966" Target="media/rId966.png" /><Relationship Type="http://schemas.openxmlformats.org/officeDocument/2006/relationships/image" Id="rId947" Target="media/rId947.png" /><Relationship Type="http://schemas.openxmlformats.org/officeDocument/2006/relationships/image" Id="rId941" Target="media/rId941.png" /><Relationship Type="http://schemas.openxmlformats.org/officeDocument/2006/relationships/image" Id="rId971" Target="media/rId971.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5" Target="media/rId175.png" /><Relationship Type="http://schemas.openxmlformats.org/officeDocument/2006/relationships/image" Id="rId167" Target="media/rId167.png" /><Relationship Type="http://schemas.openxmlformats.org/officeDocument/2006/relationships/image" Id="rId191" Target="media/rId191.png" /><Relationship Type="http://schemas.openxmlformats.org/officeDocument/2006/relationships/image" Id="rId187" Target="media/rId187.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71" Target="media/rId171.png" /><Relationship Type="http://schemas.openxmlformats.org/officeDocument/2006/relationships/image" Id="rId207" Target="media/rId207.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20" Target="media/rId22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148" Target="media/rId148.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52" Target="media/rId15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75" Target="media/rId275.png" /><Relationship Type="http://schemas.openxmlformats.org/officeDocument/2006/relationships/image" Id="rId289" Target="media/rId289.png" /><Relationship Type="http://schemas.openxmlformats.org/officeDocument/2006/relationships/image" Id="rId261" Target="media/rId261.png" /><Relationship Type="http://schemas.openxmlformats.org/officeDocument/2006/relationships/image" Id="rId332" Target="media/rId332.png" /><Relationship Type="http://schemas.openxmlformats.org/officeDocument/2006/relationships/image" Id="rId253" Target="media/rId253.png" /><Relationship Type="http://schemas.openxmlformats.org/officeDocument/2006/relationships/image" Id="rId310" Target="media/rId310.png" /><Relationship Type="http://schemas.openxmlformats.org/officeDocument/2006/relationships/image" Id="rId296" Target="media/rId296.png" /><Relationship Type="http://schemas.openxmlformats.org/officeDocument/2006/relationships/image" Id="rId231" Target="media/rId231.png" /><Relationship Type="http://schemas.openxmlformats.org/officeDocument/2006/relationships/image" Id="rId243" Target="media/rId243.png" /><Relationship Type="http://schemas.openxmlformats.org/officeDocument/2006/relationships/image" Id="rId268" Target="media/rId268.png" /><Relationship Type="http://schemas.openxmlformats.org/officeDocument/2006/relationships/image" Id="rId337" Target="media/rId337.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17" Target="media/rId317.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81" Target="media/rId381.png" /><Relationship Type="http://schemas.openxmlformats.org/officeDocument/2006/relationships/image" Id="rId373" Target="media/rId373.png" /><Relationship Type="http://schemas.openxmlformats.org/officeDocument/2006/relationships/image" Id="rId369" Target="media/rId369.png" /><Relationship Type="http://schemas.openxmlformats.org/officeDocument/2006/relationships/image" Id="rId414" Target="media/rId414.png" /><Relationship Type="http://schemas.openxmlformats.org/officeDocument/2006/relationships/image" Id="rId409" Target="media/rId409.png" /><Relationship Type="http://schemas.openxmlformats.org/officeDocument/2006/relationships/image" Id="rId424" Target="media/rId424.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377" Target="media/rId377.png" /><Relationship Type="http://schemas.openxmlformats.org/officeDocument/2006/relationships/image" Id="rId399" Target="media/rId399.png" /><Relationship Type="http://schemas.openxmlformats.org/officeDocument/2006/relationships/image" Id="rId395" Target="media/rId395.png" /><Relationship Type="http://schemas.openxmlformats.org/officeDocument/2006/relationships/image" Id="rId419" Target="media/rId419.png" /><Relationship Type="http://schemas.openxmlformats.org/officeDocument/2006/relationships/image" Id="rId404" Target="media/rId404.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597" Target="media/rId597.png" /><Relationship Type="http://schemas.openxmlformats.org/officeDocument/2006/relationships/image" Id="rId524" Target="media/rId524.png" /><Relationship Type="http://schemas.openxmlformats.org/officeDocument/2006/relationships/image" Id="rId551" Target="media/rId551.png" /><Relationship Type="http://schemas.openxmlformats.org/officeDocument/2006/relationships/image" Id="rId509" Target="media/rId509.png" /><Relationship Type="http://schemas.openxmlformats.org/officeDocument/2006/relationships/image" Id="rId547" Target="media/rId547.png" /><Relationship Type="http://schemas.openxmlformats.org/officeDocument/2006/relationships/image" Id="rId586" Target="media/rId586.png" /><Relationship Type="http://schemas.openxmlformats.org/officeDocument/2006/relationships/image" Id="rId513" Target="media/rId513.png" /><Relationship Type="http://schemas.openxmlformats.org/officeDocument/2006/relationships/image" Id="rId529" Target="media/rId529.png" /><Relationship Type="http://schemas.openxmlformats.org/officeDocument/2006/relationships/image" Id="rId537" Target="media/rId537.png" /><Relationship Type="http://schemas.openxmlformats.org/officeDocument/2006/relationships/image" Id="rId602" Target="media/rId602.png" /><Relationship Type="http://schemas.openxmlformats.org/officeDocument/2006/relationships/image" Id="rId533" Target="media/rId533.png" /><Relationship Type="http://schemas.openxmlformats.org/officeDocument/2006/relationships/image" Id="rId541" Target="media/rId541.png" /><Relationship Type="http://schemas.openxmlformats.org/officeDocument/2006/relationships/image" Id="rId556" Target="media/rId556.png" /><Relationship Type="http://schemas.openxmlformats.org/officeDocument/2006/relationships/image" Id="rId568" Target="media/rId568.png" /><Relationship Type="http://schemas.openxmlformats.org/officeDocument/2006/relationships/image" Id="rId580" Target="media/rId580.png" /><Relationship Type="http://schemas.openxmlformats.org/officeDocument/2006/relationships/image" Id="rId562" Target="media/rId562.png" /><Relationship Type="http://schemas.openxmlformats.org/officeDocument/2006/relationships/image" Id="rId591" Target="media/rId591.png" /><Relationship Type="http://schemas.openxmlformats.org/officeDocument/2006/relationships/image" Id="rId518" Target="media/rId518.png" /><Relationship Type="http://schemas.openxmlformats.org/officeDocument/2006/relationships/image" Id="rId574" Target="media/rId574.png" /><Relationship Type="http://schemas.openxmlformats.org/officeDocument/2006/relationships/image" Id="rId717" Target="media/rId717.png" /><Relationship Type="http://schemas.openxmlformats.org/officeDocument/2006/relationships/image" Id="rId679" Target="media/rId679.png" /><Relationship Type="http://schemas.openxmlformats.org/officeDocument/2006/relationships/image" Id="rId698" Target="media/rId698.png" /><Relationship Type="http://schemas.openxmlformats.org/officeDocument/2006/relationships/image" Id="rId655" Target="media/rId655.png" /><Relationship Type="http://schemas.openxmlformats.org/officeDocument/2006/relationships/image" Id="rId660" Target="media/rId660.png" /><Relationship Type="http://schemas.openxmlformats.org/officeDocument/2006/relationships/image" Id="rId666" Target="media/rId666.png" /><Relationship Type="http://schemas.openxmlformats.org/officeDocument/2006/relationships/image" Id="rId671" Target="media/rId671.png" /><Relationship Type="http://schemas.openxmlformats.org/officeDocument/2006/relationships/image" Id="rId675" Target="media/rId675.png" /><Relationship Type="http://schemas.openxmlformats.org/officeDocument/2006/relationships/image" Id="rId684" Target="media/rId684.png" /><Relationship Type="http://schemas.openxmlformats.org/officeDocument/2006/relationships/image" Id="rId726" Target="media/rId726.png" /><Relationship Type="http://schemas.openxmlformats.org/officeDocument/2006/relationships/image" Id="rId688" Target="media/rId688.png" /><Relationship Type="http://schemas.openxmlformats.org/officeDocument/2006/relationships/image" Id="rId693" Target="media/rId693.png" /><Relationship Type="http://schemas.openxmlformats.org/officeDocument/2006/relationships/image" Id="rId651" Target="media/rId651.png" /><Relationship Type="http://schemas.openxmlformats.org/officeDocument/2006/relationships/image" Id="rId647" Target="media/rId647.png" /><Relationship Type="http://schemas.openxmlformats.org/officeDocument/2006/relationships/hyperlink" Id="rId1077" Target="http://jupyter-notebook.readthedocs.io/en/stable/examples/Notebook/Working%20With%20Markdown%20Cells.html" TargetMode="External" /><Relationship Type="http://schemas.openxmlformats.org/officeDocument/2006/relationships/hyperlink" Id="rId897" Target="http://nobelprize.org/nobel_prizes/economics/laureates/1990/markowitz-lecture.html" TargetMode="External" /><Relationship Type="http://schemas.openxmlformats.org/officeDocument/2006/relationships/hyperlink" Id="rId906" Target="http://www.ledoit.net/honey.pdf" TargetMode="External" /><Relationship Type="http://schemas.openxmlformats.org/officeDocument/2006/relationships/hyperlink" Id="rId979" Target="https://arxiv.org/ftp/arxiv/papers/2001/2001.10488.pdf" TargetMode="External" /><Relationship Type="http://schemas.openxmlformats.org/officeDocument/2006/relationships/hyperlink" Id="rId1074" Target="https://docs.python.org/3/index.html" TargetMode="External" /><Relationship Type="http://schemas.openxmlformats.org/officeDocument/2006/relationships/hyperlink" Id="rId1055" Target="https://docs.python.org/3/library/math.html" TargetMode="External" /><Relationship Type="http://schemas.openxmlformats.org/officeDocument/2006/relationships/hyperlink" Id="rId1060" Target="https://docs.python.org/3/library/stdtypes.html#set-types-set-frozenset" TargetMode="External" /><Relationship Type="http://schemas.openxmlformats.org/officeDocument/2006/relationships/hyperlink" Id="rId1065" Target="https://docs.python.org/3/library/stdtypes.html#string-formatting" TargetMode="External" /><Relationship Type="http://schemas.openxmlformats.org/officeDocument/2006/relationships/hyperlink" Id="rId1064" Target="https://docs.python.org/3/library/string.html#format-examples" TargetMode="External" /><Relationship Type="http://schemas.openxmlformats.org/officeDocument/2006/relationships/hyperlink" Id="rId839" Target="https://en.wikipedia.org/wiki/68%E2%80%9395%E2%80%9399.7_rule" TargetMode="External" /><Relationship Type="http://schemas.openxmlformats.org/officeDocument/2006/relationships/hyperlink" Id="rId844" Target="https://en.wikipedia.org/wiki/Age_of_the_universe" TargetMode="External" /><Relationship Type="http://schemas.openxmlformats.org/officeDocument/2006/relationships/hyperlink" Id="rId847" Target="https://en.wikipedia.org/wiki/Autoregressive_conditional_heteroskedasticity" TargetMode="External" /><Relationship Type="http://schemas.openxmlformats.org/officeDocument/2006/relationships/hyperlink" Id="rId828" Target="https://en.wikipedia.org/wiki/Black_Monday_(1987)" TargetMode="External" /><Relationship Type="http://schemas.openxmlformats.org/officeDocument/2006/relationships/hyperlink" Id="rId841" Target="https://en.wikipedia.org/wiki/Cumulative_distribution_function" TargetMode="External" /><Relationship Type="http://schemas.openxmlformats.org/officeDocument/2006/relationships/hyperlink" Id="rId76" Target="https://en.wikipedia.org/wiki/Dow_Jones_Industrial_Average" TargetMode="External" /><Relationship Type="http://schemas.openxmlformats.org/officeDocument/2006/relationships/hyperlink" Id="rId898" Target="https://en.wikipedia.org/wiki/Efficient_frontier" TargetMode="External" /><Relationship Type="http://schemas.openxmlformats.org/officeDocument/2006/relationships/hyperlink" Id="rId868" Target="https://en.wikipedia.org/wiki/Expected_value" TargetMode="External" /><Relationship Type="http://schemas.openxmlformats.org/officeDocument/2006/relationships/hyperlink" Id="rId845" Target="https://en.wikipedia.org/wiki/Future_of_an_expanding_universe#Dark_Era_and_Photon_Age" TargetMode="External" /><Relationship Type="http://schemas.openxmlformats.org/officeDocument/2006/relationships/hyperlink" Id="rId863" Target="https://en.wikipedia.org/wiki/Great_Depression" TargetMode="External" /><Relationship Type="http://schemas.openxmlformats.org/officeDocument/2006/relationships/hyperlink" Id="rId895" Target="https://en.wikipedia.org/wiki/Harry_Markowitz" TargetMode="External" /><Relationship Type="http://schemas.openxmlformats.org/officeDocument/2006/relationships/hyperlink" Id="rId856" Target="https://en.wikipedia.org/wiki/Histogram#Cumulative_histogram" TargetMode="External" /><Relationship Type="http://schemas.openxmlformats.org/officeDocument/2006/relationships/hyperlink" Id="rId871" Target="https://en.wikipedia.org/wiki/Kurtosis" TargetMode="External" /><Relationship Type="http://schemas.openxmlformats.org/officeDocument/2006/relationships/hyperlink" Id="rId872" Target="https://en.wikipedia.org/wiki/Kurtosis#Excess_kurtosis" TargetMode="External" /><Relationship Type="http://schemas.openxmlformats.org/officeDocument/2006/relationships/hyperlink" Id="rId834" Target="https://en.wikipedia.org/wiki/Laplace_distribution" TargetMode="External" /><Relationship Type="http://schemas.openxmlformats.org/officeDocument/2006/relationships/hyperlink" Id="rId849" Target="https://en.wikipedia.org/wiki/Log%E2%80%93log_plot" TargetMode="External" /><Relationship Type="http://schemas.openxmlformats.org/officeDocument/2006/relationships/hyperlink" Id="rId832" Target="https://en.wikipedia.org/wiki/Logarithmic_scale" TargetMode="External" /><Relationship Type="http://schemas.openxmlformats.org/officeDocument/2006/relationships/hyperlink" Id="rId896" Target="https://en.wikipedia.org/wiki/Modern_portfolio_theory" TargetMode="External" /><Relationship Type="http://schemas.openxmlformats.org/officeDocument/2006/relationships/hyperlink" Id="rId867" Target="https://en.wikipedia.org/wiki/Moment_(mathematics)" TargetMode="External" /><Relationship Type="http://schemas.openxmlformats.org/officeDocument/2006/relationships/hyperlink" Id="rId890" Target="https://en.wikipedia.org/wiki/Monte_Carlo_method" TargetMode="External" /><Relationship Type="http://schemas.openxmlformats.org/officeDocument/2006/relationships/hyperlink" Id="rId833" Target="https://en.wikipedia.org/wiki/Normal_distribution" TargetMode="External" /><Relationship Type="http://schemas.openxmlformats.org/officeDocument/2006/relationships/hyperlink" Id="rId846" Target="https://en.wikipedia.org/wiki/Outlier" TargetMode="External" /><Relationship Type="http://schemas.openxmlformats.org/officeDocument/2006/relationships/hyperlink" Id="rId853" Target="https://en.wikipedia.org/wiki/Power_law" TargetMode="External" /><Relationship Type="http://schemas.openxmlformats.org/officeDocument/2006/relationships/hyperlink" Id="rId854" Target="https://en.wikipedia.org/wiki/Scale_invariance" TargetMode="External" /><Relationship Type="http://schemas.openxmlformats.org/officeDocument/2006/relationships/hyperlink" Id="rId899" Target="https://en.wikipedia.org/wiki/Sharpe_ratio" TargetMode="External" /><Relationship Type="http://schemas.openxmlformats.org/officeDocument/2006/relationships/hyperlink" Id="rId900" Target="https://en.wikipedia.org/wiki/Signal-to-noise_ratio" TargetMode="External" /><Relationship Type="http://schemas.openxmlformats.org/officeDocument/2006/relationships/hyperlink" Id="rId870" Target="https://en.wikipedia.org/wiki/Skewness" TargetMode="External" /><Relationship Type="http://schemas.openxmlformats.org/officeDocument/2006/relationships/hyperlink" Id="rId697" Target="https://en.wikipedia.org/wiki/Stable_distribution" TargetMode="External" /><Relationship Type="http://schemas.openxmlformats.org/officeDocument/2006/relationships/hyperlink" Id="rId840" Target="https://en.wikipedia.org/wiki/Standard_deviation" TargetMode="External" /><Relationship Type="http://schemas.openxmlformats.org/officeDocument/2006/relationships/hyperlink" Id="rId879" Target="https://en.wikipedia.org/wiki/Student%27s_t-distribution" TargetMode="External" /><Relationship Type="http://schemas.openxmlformats.org/officeDocument/2006/relationships/hyperlink" Id="rId842" Target="https://en.wikipedia.org/wiki/Survival_function" TargetMode="External" /><Relationship Type="http://schemas.openxmlformats.org/officeDocument/2006/relationships/hyperlink" Id="rId869" Target="https://en.wikipedia.org/wiki/Variance" TargetMode="External" /><Relationship Type="http://schemas.openxmlformats.org/officeDocument/2006/relationships/hyperlink" Id="rId889" Target="https://en.wikipedia.org/wiki/Volatility_(finance)" TargetMode="External" /><Relationship Type="http://schemas.openxmlformats.org/officeDocument/2006/relationships/hyperlink" Id="rId855" Target="https://esajournals.onlinelibrary.wiley.com/doi/10.1890/07-1288.1" TargetMode="External" /><Relationship Type="http://schemas.openxmlformats.org/officeDocument/2006/relationships/hyperlink" Id="rId75" Target="https://finance.yahoo.com" TargetMode="External" /><Relationship Type="http://schemas.openxmlformats.org/officeDocument/2006/relationships/hyperlink" Id="rId646" Target="https://fred.stlouisfed.org" TargetMode="External" /><Relationship Type="http://schemas.openxmlformats.org/officeDocument/2006/relationships/hyperlink" Id="rId1095" Target="https://github.com/python-visualization/folium" TargetMode="External" /><Relationship Type="http://schemas.openxmlformats.org/officeDocument/2006/relationships/hyperlink" Id="rId37" Target="https://github.com/ranaroussi/yfinance" TargetMode="External" /><Relationship Type="http://schemas.openxmlformats.org/officeDocument/2006/relationships/hyperlink" Id="rId843" Target="https://ipywidgets.readthedocs.io/en/latest/examples/Widget%20Basics.html" TargetMode="External" /><Relationship Type="http://schemas.openxmlformats.org/officeDocument/2006/relationships/hyperlink" Id="rId35" Target="https://legal.yahoo.com/us/en/yahoo/terms/otos/index.html" TargetMode="External" /><Relationship Type="http://schemas.openxmlformats.org/officeDocument/2006/relationships/hyperlink" Id="rId824" Target="https://lucaslouca.com/Why-Use-Logarithmic-Returns-In-Time-Series-Modelling/" TargetMode="External" /><Relationship Type="http://schemas.openxmlformats.org/officeDocument/2006/relationships/hyperlink" Id="rId39" Target="https://matplotlib.org/stable/api/matplotlib_configuration_api.html" TargetMode="External" /><Relationship Type="http://schemas.openxmlformats.org/officeDocument/2006/relationships/hyperlink" Id="rId166" Target="https://neuropsychology.github.io/NeuroKit/functions/signal.html#signal-psd" TargetMode="External" /><Relationship Type="http://schemas.openxmlformats.org/officeDocument/2006/relationships/hyperlink" Id="rId745" Target="https://numba.readthedocs.io/en/stable/index.html" TargetMode="External" /><Relationship Type="http://schemas.openxmlformats.org/officeDocument/2006/relationships/hyperlink" Id="rId823" Target="https://pandas.pydata.org/docs/user_guide/10min.html" TargetMode="External" /><Relationship Type="http://schemas.openxmlformats.org/officeDocument/2006/relationships/hyperlink" Id="rId36" Target="https://policies.yahoo.com/us/en/yahoo/terms/index.htm" TargetMode="External" /><Relationship Type="http://schemas.openxmlformats.org/officeDocument/2006/relationships/hyperlink" Id="rId34" Target="https://policies.yahoo.com/us/en/yahoo/terms/product-atos/apiforydn/index.htm" TargetMode="External" /><Relationship Type="http://schemas.openxmlformats.org/officeDocument/2006/relationships/hyperlink" Id="rId908" Target="https://pyportfolioopt.readthedocs.io/en/latest/index.html" TargetMode="External" /><Relationship Type="http://schemas.openxmlformats.org/officeDocument/2006/relationships/hyperlink" Id="rId907" Target="https://sci-hub.mksa.top/10.3905/jfi.1991.408013" TargetMode="External" /><Relationship Type="http://schemas.openxmlformats.org/officeDocument/2006/relationships/hyperlink" Id="rId982" Target="https://www.anaconda.com/download/" TargetMode="External" /><Relationship Type="http://schemas.openxmlformats.org/officeDocument/2006/relationships/hyperlink" Id="rId165"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077" Target="http://jupyter-notebook.readthedocs.io/en/stable/examples/Notebook/Working%20With%20Markdown%20Cells.html" TargetMode="External" /><Relationship Type="http://schemas.openxmlformats.org/officeDocument/2006/relationships/hyperlink" Id="rId897" Target="http://nobelprize.org/nobel_prizes/economics/laureates/1990/markowitz-lecture.html" TargetMode="External" /><Relationship Type="http://schemas.openxmlformats.org/officeDocument/2006/relationships/hyperlink" Id="rId906" Target="http://www.ledoit.net/honey.pdf" TargetMode="External" /><Relationship Type="http://schemas.openxmlformats.org/officeDocument/2006/relationships/hyperlink" Id="rId979" Target="https://arxiv.org/ftp/arxiv/papers/2001/2001.10488.pdf" TargetMode="External" /><Relationship Type="http://schemas.openxmlformats.org/officeDocument/2006/relationships/hyperlink" Id="rId1074" Target="https://docs.python.org/3/index.html" TargetMode="External" /><Relationship Type="http://schemas.openxmlformats.org/officeDocument/2006/relationships/hyperlink" Id="rId1055" Target="https://docs.python.org/3/library/math.html" TargetMode="External" /><Relationship Type="http://schemas.openxmlformats.org/officeDocument/2006/relationships/hyperlink" Id="rId1060" Target="https://docs.python.org/3/library/stdtypes.html#set-types-set-frozenset" TargetMode="External" /><Relationship Type="http://schemas.openxmlformats.org/officeDocument/2006/relationships/hyperlink" Id="rId1065" Target="https://docs.python.org/3/library/stdtypes.html#string-formatting" TargetMode="External" /><Relationship Type="http://schemas.openxmlformats.org/officeDocument/2006/relationships/hyperlink" Id="rId1064" Target="https://docs.python.org/3/library/string.html#format-examples" TargetMode="External" /><Relationship Type="http://schemas.openxmlformats.org/officeDocument/2006/relationships/hyperlink" Id="rId839" Target="https://en.wikipedia.org/wiki/68%E2%80%9395%E2%80%9399.7_rule" TargetMode="External" /><Relationship Type="http://schemas.openxmlformats.org/officeDocument/2006/relationships/hyperlink" Id="rId844" Target="https://en.wikipedia.org/wiki/Age_of_the_universe" TargetMode="External" /><Relationship Type="http://schemas.openxmlformats.org/officeDocument/2006/relationships/hyperlink" Id="rId847" Target="https://en.wikipedia.org/wiki/Autoregressive_conditional_heteroskedasticity" TargetMode="External" /><Relationship Type="http://schemas.openxmlformats.org/officeDocument/2006/relationships/hyperlink" Id="rId828" Target="https://en.wikipedia.org/wiki/Black_Monday_(1987)" TargetMode="External" /><Relationship Type="http://schemas.openxmlformats.org/officeDocument/2006/relationships/hyperlink" Id="rId841" Target="https://en.wikipedia.org/wiki/Cumulative_distribution_function" TargetMode="External" /><Relationship Type="http://schemas.openxmlformats.org/officeDocument/2006/relationships/hyperlink" Id="rId76" Target="https://en.wikipedia.org/wiki/Dow_Jones_Industrial_Average" TargetMode="External" /><Relationship Type="http://schemas.openxmlformats.org/officeDocument/2006/relationships/hyperlink" Id="rId898" Target="https://en.wikipedia.org/wiki/Efficient_frontier" TargetMode="External" /><Relationship Type="http://schemas.openxmlformats.org/officeDocument/2006/relationships/hyperlink" Id="rId868" Target="https://en.wikipedia.org/wiki/Expected_value" TargetMode="External" /><Relationship Type="http://schemas.openxmlformats.org/officeDocument/2006/relationships/hyperlink" Id="rId845" Target="https://en.wikipedia.org/wiki/Future_of_an_expanding_universe#Dark_Era_and_Photon_Age" TargetMode="External" /><Relationship Type="http://schemas.openxmlformats.org/officeDocument/2006/relationships/hyperlink" Id="rId863" Target="https://en.wikipedia.org/wiki/Great_Depression" TargetMode="External" /><Relationship Type="http://schemas.openxmlformats.org/officeDocument/2006/relationships/hyperlink" Id="rId895" Target="https://en.wikipedia.org/wiki/Harry_Markowitz" TargetMode="External" /><Relationship Type="http://schemas.openxmlformats.org/officeDocument/2006/relationships/hyperlink" Id="rId856" Target="https://en.wikipedia.org/wiki/Histogram#Cumulative_histogram" TargetMode="External" /><Relationship Type="http://schemas.openxmlformats.org/officeDocument/2006/relationships/hyperlink" Id="rId871" Target="https://en.wikipedia.org/wiki/Kurtosis" TargetMode="External" /><Relationship Type="http://schemas.openxmlformats.org/officeDocument/2006/relationships/hyperlink" Id="rId872" Target="https://en.wikipedia.org/wiki/Kurtosis#Excess_kurtosis" TargetMode="External" /><Relationship Type="http://schemas.openxmlformats.org/officeDocument/2006/relationships/hyperlink" Id="rId834" Target="https://en.wikipedia.org/wiki/Laplace_distribution" TargetMode="External" /><Relationship Type="http://schemas.openxmlformats.org/officeDocument/2006/relationships/hyperlink" Id="rId849" Target="https://en.wikipedia.org/wiki/Log%E2%80%93log_plot" TargetMode="External" /><Relationship Type="http://schemas.openxmlformats.org/officeDocument/2006/relationships/hyperlink" Id="rId832" Target="https://en.wikipedia.org/wiki/Logarithmic_scale" TargetMode="External" /><Relationship Type="http://schemas.openxmlformats.org/officeDocument/2006/relationships/hyperlink" Id="rId896" Target="https://en.wikipedia.org/wiki/Modern_portfolio_theory" TargetMode="External" /><Relationship Type="http://schemas.openxmlformats.org/officeDocument/2006/relationships/hyperlink" Id="rId867" Target="https://en.wikipedia.org/wiki/Moment_(mathematics)" TargetMode="External" /><Relationship Type="http://schemas.openxmlformats.org/officeDocument/2006/relationships/hyperlink" Id="rId890" Target="https://en.wikipedia.org/wiki/Monte_Carlo_method" TargetMode="External" /><Relationship Type="http://schemas.openxmlformats.org/officeDocument/2006/relationships/hyperlink" Id="rId833" Target="https://en.wikipedia.org/wiki/Normal_distribution" TargetMode="External" /><Relationship Type="http://schemas.openxmlformats.org/officeDocument/2006/relationships/hyperlink" Id="rId846" Target="https://en.wikipedia.org/wiki/Outlier" TargetMode="External" /><Relationship Type="http://schemas.openxmlformats.org/officeDocument/2006/relationships/hyperlink" Id="rId853" Target="https://en.wikipedia.org/wiki/Power_law" TargetMode="External" /><Relationship Type="http://schemas.openxmlformats.org/officeDocument/2006/relationships/hyperlink" Id="rId854" Target="https://en.wikipedia.org/wiki/Scale_invariance" TargetMode="External" /><Relationship Type="http://schemas.openxmlformats.org/officeDocument/2006/relationships/hyperlink" Id="rId899" Target="https://en.wikipedia.org/wiki/Sharpe_ratio" TargetMode="External" /><Relationship Type="http://schemas.openxmlformats.org/officeDocument/2006/relationships/hyperlink" Id="rId900" Target="https://en.wikipedia.org/wiki/Signal-to-noise_ratio" TargetMode="External" /><Relationship Type="http://schemas.openxmlformats.org/officeDocument/2006/relationships/hyperlink" Id="rId870" Target="https://en.wikipedia.org/wiki/Skewness" TargetMode="External" /><Relationship Type="http://schemas.openxmlformats.org/officeDocument/2006/relationships/hyperlink" Id="rId697" Target="https://en.wikipedia.org/wiki/Stable_distribution" TargetMode="External" /><Relationship Type="http://schemas.openxmlformats.org/officeDocument/2006/relationships/hyperlink" Id="rId840" Target="https://en.wikipedia.org/wiki/Standard_deviation" TargetMode="External" /><Relationship Type="http://schemas.openxmlformats.org/officeDocument/2006/relationships/hyperlink" Id="rId879" Target="https://en.wikipedia.org/wiki/Student%27s_t-distribution" TargetMode="External" /><Relationship Type="http://schemas.openxmlformats.org/officeDocument/2006/relationships/hyperlink" Id="rId842" Target="https://en.wikipedia.org/wiki/Survival_function" TargetMode="External" /><Relationship Type="http://schemas.openxmlformats.org/officeDocument/2006/relationships/hyperlink" Id="rId869" Target="https://en.wikipedia.org/wiki/Variance" TargetMode="External" /><Relationship Type="http://schemas.openxmlformats.org/officeDocument/2006/relationships/hyperlink" Id="rId889" Target="https://en.wikipedia.org/wiki/Volatility_(finance)" TargetMode="External" /><Relationship Type="http://schemas.openxmlformats.org/officeDocument/2006/relationships/hyperlink" Id="rId855" Target="https://esajournals.onlinelibrary.wiley.com/doi/10.1890/07-1288.1" TargetMode="External" /><Relationship Type="http://schemas.openxmlformats.org/officeDocument/2006/relationships/hyperlink" Id="rId75" Target="https://finance.yahoo.com" TargetMode="External" /><Relationship Type="http://schemas.openxmlformats.org/officeDocument/2006/relationships/hyperlink" Id="rId646" Target="https://fred.stlouisfed.org" TargetMode="External" /><Relationship Type="http://schemas.openxmlformats.org/officeDocument/2006/relationships/hyperlink" Id="rId1095" Target="https://github.com/python-visualization/folium" TargetMode="External" /><Relationship Type="http://schemas.openxmlformats.org/officeDocument/2006/relationships/hyperlink" Id="rId37" Target="https://github.com/ranaroussi/yfinance" TargetMode="External" /><Relationship Type="http://schemas.openxmlformats.org/officeDocument/2006/relationships/hyperlink" Id="rId843" Target="https://ipywidgets.readthedocs.io/en/latest/examples/Widget%20Basics.html" TargetMode="External" /><Relationship Type="http://schemas.openxmlformats.org/officeDocument/2006/relationships/hyperlink" Id="rId35" Target="https://legal.yahoo.com/us/en/yahoo/terms/otos/index.html" TargetMode="External" /><Relationship Type="http://schemas.openxmlformats.org/officeDocument/2006/relationships/hyperlink" Id="rId824" Target="https://lucaslouca.com/Why-Use-Logarithmic-Returns-In-Time-Series-Modelling/" TargetMode="External" /><Relationship Type="http://schemas.openxmlformats.org/officeDocument/2006/relationships/hyperlink" Id="rId39" Target="https://matplotlib.org/stable/api/matplotlib_configuration_api.html" TargetMode="External" /><Relationship Type="http://schemas.openxmlformats.org/officeDocument/2006/relationships/hyperlink" Id="rId166" Target="https://neuropsychology.github.io/NeuroKit/functions/signal.html#signal-psd" TargetMode="External" /><Relationship Type="http://schemas.openxmlformats.org/officeDocument/2006/relationships/hyperlink" Id="rId745" Target="https://numba.readthedocs.io/en/stable/index.html" TargetMode="External" /><Relationship Type="http://schemas.openxmlformats.org/officeDocument/2006/relationships/hyperlink" Id="rId823" Target="https://pandas.pydata.org/docs/user_guide/10min.html" TargetMode="External" /><Relationship Type="http://schemas.openxmlformats.org/officeDocument/2006/relationships/hyperlink" Id="rId36" Target="https://policies.yahoo.com/us/en/yahoo/terms/index.htm" TargetMode="External" /><Relationship Type="http://schemas.openxmlformats.org/officeDocument/2006/relationships/hyperlink" Id="rId34" Target="https://policies.yahoo.com/us/en/yahoo/terms/product-atos/apiforydn/index.htm" TargetMode="External" /><Relationship Type="http://schemas.openxmlformats.org/officeDocument/2006/relationships/hyperlink" Id="rId908" Target="https://pyportfolioopt.readthedocs.io/en/latest/index.html" TargetMode="External" /><Relationship Type="http://schemas.openxmlformats.org/officeDocument/2006/relationships/hyperlink" Id="rId907" Target="https://sci-hub.mksa.top/10.3905/jfi.1991.408013" TargetMode="External" /><Relationship Type="http://schemas.openxmlformats.org/officeDocument/2006/relationships/hyperlink" Id="rId982" Target="https://www.anaconda.com/download/" TargetMode="External" /><Relationship Type="http://schemas.openxmlformats.org/officeDocument/2006/relationships/hyperlink" Id="rId165"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2023-09-28T05:14:10Z</dcterms:created>
  <dcterms:modified xsi:type="dcterms:W3CDTF">2023-09-28T05:14:10Z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2023-09-28</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